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45D" w:rsidRDefault="00DF045D">
      <w:pPr>
        <w:pStyle w:val="BodyText"/>
        <w:rPr>
          <w:rFonts w:ascii="Times New Roman"/>
          <w:sz w:val="20"/>
        </w:rPr>
      </w:pPr>
      <w:bookmarkStart w:id="0" w:name="_GoBack"/>
      <w:bookmarkEnd w:id="0"/>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DF045D">
      <w:pPr>
        <w:pStyle w:val="BodyText"/>
        <w:spacing w:before="3"/>
        <w:rPr>
          <w:rFonts w:ascii="Times New Roman"/>
          <w:sz w:val="19"/>
        </w:rPr>
      </w:pPr>
    </w:p>
    <w:p w:rsidR="00DF045D" w:rsidRDefault="00CE6AC1">
      <w:pPr>
        <w:pStyle w:val="BodyText"/>
        <w:ind w:left="1296"/>
        <w:rPr>
          <w:rFonts w:ascii="Times New Roman"/>
          <w:sz w:val="20"/>
        </w:rPr>
      </w:pPr>
      <w:r>
        <w:rPr>
          <w:rFonts w:ascii="Times New Roman"/>
          <w:noProof/>
          <w:sz w:val="20"/>
          <w:lang w:bidi="ar-SA"/>
        </w:rPr>
        <w:drawing>
          <wp:inline distT="0" distB="0" distL="0" distR="0">
            <wp:extent cx="5387509" cy="2883027"/>
            <wp:effectExtent l="0" t="0" r="0" b="0"/>
            <wp:docPr id="1" name="image2.jpeg" descr="https://lh4.googleusercontent.com/AlB2_deGRtmw__dHlonYlSlRs-9XrNwnxJDrsl5nTwxbAEMQvcxlbrw8Y9B8Nvw4nDRHmv2ogNiWlMG1rnxZLUgRqBpHRMGP4PhVegx9dI6vJRwBtjJDn8Ay147Aw2re-AWf8OAXP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5387509" cy="2883027"/>
                    </a:xfrm>
                    <a:prstGeom prst="rect">
                      <a:avLst/>
                    </a:prstGeom>
                  </pic:spPr>
                </pic:pic>
              </a:graphicData>
            </a:graphic>
          </wp:inline>
        </w:drawing>
      </w:r>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DF045D">
      <w:pPr>
        <w:pStyle w:val="BodyText"/>
        <w:rPr>
          <w:rFonts w:ascii="Times New Roman"/>
          <w:sz w:val="20"/>
        </w:rPr>
      </w:pPr>
    </w:p>
    <w:p w:rsidR="00DF045D" w:rsidRDefault="00CE6AC1">
      <w:pPr>
        <w:spacing w:before="240"/>
        <w:ind w:left="3738" w:right="2042" w:hanging="1299"/>
        <w:rPr>
          <w:rFonts w:ascii="Times New Roman"/>
          <w:b/>
          <w:sz w:val="80"/>
        </w:rPr>
      </w:pPr>
      <w:r>
        <w:rPr>
          <w:rFonts w:ascii="Times New Roman"/>
          <w:b/>
          <w:color w:val="6F2F9F"/>
          <w:sz w:val="80"/>
        </w:rPr>
        <w:lastRenderedPageBreak/>
        <w:t>Diploma Program Handbook</w:t>
      </w:r>
    </w:p>
    <w:p w:rsidR="00DF045D" w:rsidRDefault="00DF045D">
      <w:pPr>
        <w:rPr>
          <w:rFonts w:ascii="Times New Roman"/>
          <w:sz w:val="80"/>
        </w:rPr>
        <w:sectPr w:rsidR="00DF045D">
          <w:headerReference w:type="default" r:id="rId8"/>
          <w:footerReference w:type="default" r:id="rId9"/>
          <w:type w:val="continuous"/>
          <w:pgSz w:w="12240" w:h="15840"/>
          <w:pgMar w:top="2120" w:right="960" w:bottom="1480" w:left="580" w:header="364" w:footer="1281" w:gutter="0"/>
          <w:pgNumType w:start="1"/>
          <w:cols w:space="720"/>
        </w:sectPr>
      </w:pPr>
    </w:p>
    <w:p w:rsidR="00DF045D" w:rsidRDefault="00DF045D">
      <w:pPr>
        <w:pStyle w:val="BodyText"/>
        <w:rPr>
          <w:rFonts w:ascii="Times New Roman"/>
          <w:b/>
          <w:sz w:val="20"/>
        </w:rPr>
      </w:pPr>
    </w:p>
    <w:p w:rsidR="00DF045D" w:rsidRDefault="00DF045D">
      <w:pPr>
        <w:pStyle w:val="BodyText"/>
        <w:rPr>
          <w:rFonts w:ascii="Times New Roman"/>
          <w:b/>
          <w:sz w:val="20"/>
        </w:rPr>
      </w:pPr>
    </w:p>
    <w:p w:rsidR="00DF045D" w:rsidRDefault="00DF045D">
      <w:pPr>
        <w:pStyle w:val="BodyText"/>
        <w:rPr>
          <w:rFonts w:ascii="Times New Roman"/>
          <w:b/>
          <w:sz w:val="20"/>
        </w:rPr>
      </w:pPr>
    </w:p>
    <w:p w:rsidR="00DF045D" w:rsidRDefault="00DF045D">
      <w:pPr>
        <w:pStyle w:val="BodyText"/>
        <w:rPr>
          <w:rFonts w:ascii="Times New Roman"/>
          <w:b/>
          <w:sz w:val="20"/>
        </w:rPr>
      </w:pPr>
    </w:p>
    <w:p w:rsidR="00DF045D" w:rsidRDefault="00DF045D">
      <w:pPr>
        <w:pStyle w:val="BodyText"/>
        <w:rPr>
          <w:rFonts w:ascii="Times New Roman"/>
          <w:b/>
          <w:sz w:val="20"/>
        </w:rPr>
      </w:pPr>
    </w:p>
    <w:p w:rsidR="00DF045D" w:rsidRDefault="00CE6AC1">
      <w:pPr>
        <w:spacing w:before="229"/>
        <w:ind w:left="2860" w:right="2482"/>
        <w:jc w:val="center"/>
        <w:rPr>
          <w:rFonts w:ascii="Times New Roman"/>
          <w:b/>
          <w:sz w:val="60"/>
        </w:rPr>
      </w:pPr>
      <w:r>
        <w:rPr>
          <w:rFonts w:ascii="Times New Roman"/>
          <w:b/>
          <w:color w:val="6F2F9F"/>
          <w:sz w:val="60"/>
        </w:rPr>
        <w:t>Contact Information</w:t>
      </w:r>
    </w:p>
    <w:p w:rsidR="00DF045D" w:rsidRDefault="00DF045D">
      <w:pPr>
        <w:pStyle w:val="BodyText"/>
        <w:spacing w:before="10"/>
        <w:rPr>
          <w:rFonts w:ascii="Times New Roman"/>
          <w:b/>
          <w:sz w:val="73"/>
        </w:rPr>
      </w:pPr>
    </w:p>
    <w:p w:rsidR="00DF045D" w:rsidRDefault="00CE6AC1">
      <w:pPr>
        <w:pStyle w:val="Heading2"/>
        <w:spacing w:line="293" w:lineRule="exact"/>
        <w:ind w:left="860"/>
      </w:pPr>
      <w:r>
        <w:t>Address</w:t>
      </w:r>
    </w:p>
    <w:p w:rsidR="00DF045D" w:rsidRDefault="00CE6AC1">
      <w:pPr>
        <w:pStyle w:val="BodyText"/>
        <w:ind w:left="860"/>
      </w:pPr>
      <w:r>
        <w:t>University High School</w:t>
      </w:r>
    </w:p>
    <w:p w:rsidR="00DF045D" w:rsidRDefault="00CE6AC1">
      <w:pPr>
        <w:ind w:left="860"/>
        <w:rPr>
          <w:rFonts w:ascii="Arial"/>
          <w:sz w:val="20"/>
        </w:rPr>
      </w:pPr>
      <w:r>
        <w:rPr>
          <w:rFonts w:ascii="Arial"/>
          <w:color w:val="212121"/>
          <w:sz w:val="20"/>
        </w:rPr>
        <w:t>2450 Cougar Way, Orlando, FL 32817</w:t>
      </w:r>
    </w:p>
    <w:p w:rsidR="00DF045D" w:rsidRDefault="00CE6AC1">
      <w:pPr>
        <w:pStyle w:val="BodyText"/>
        <w:ind w:left="860" w:right="7871"/>
      </w:pPr>
      <w:r>
        <w:t>(407) 852-3400 Office (407) 850-5160</w:t>
      </w:r>
      <w:r>
        <w:rPr>
          <w:spacing w:val="-5"/>
        </w:rPr>
        <w:t xml:space="preserve"> </w:t>
      </w:r>
      <w:r>
        <w:t>Fax</w:t>
      </w:r>
    </w:p>
    <w:p w:rsidR="00DF045D" w:rsidRDefault="00DF045D">
      <w:pPr>
        <w:pStyle w:val="BodyText"/>
      </w:pPr>
    </w:p>
    <w:p w:rsidR="00DF045D" w:rsidRDefault="00DF045D">
      <w:pPr>
        <w:pStyle w:val="BodyText"/>
        <w:rPr>
          <w:sz w:val="24"/>
        </w:rPr>
      </w:pPr>
    </w:p>
    <w:p w:rsidR="00DF045D" w:rsidRDefault="00CE6AC1">
      <w:pPr>
        <w:spacing w:line="293" w:lineRule="exact"/>
        <w:ind w:left="860"/>
        <w:rPr>
          <w:b/>
          <w:sz w:val="24"/>
        </w:rPr>
      </w:pPr>
      <w:r>
        <w:rPr>
          <w:b/>
          <w:sz w:val="24"/>
        </w:rPr>
        <w:t>IB Administrator</w:t>
      </w:r>
    </w:p>
    <w:p w:rsidR="00BD0295" w:rsidRDefault="00BD0295">
      <w:pPr>
        <w:ind w:left="860" w:right="7416"/>
        <w:rPr>
          <w:sz w:val="23"/>
        </w:rPr>
      </w:pPr>
      <w:r>
        <w:rPr>
          <w:sz w:val="23"/>
        </w:rPr>
        <w:t>Mr. Thomas Ott</w:t>
      </w:r>
    </w:p>
    <w:p w:rsidR="00BD0295" w:rsidRDefault="00BD0295">
      <w:pPr>
        <w:ind w:left="860" w:right="7416"/>
      </w:pPr>
      <w:r>
        <w:rPr>
          <w:sz w:val="23"/>
        </w:rPr>
        <w:t>School Principal</w:t>
      </w:r>
    </w:p>
    <w:p w:rsidR="00BD0295" w:rsidRDefault="00C30C9D">
      <w:pPr>
        <w:ind w:left="860" w:right="7416"/>
        <w:rPr>
          <w:sz w:val="23"/>
        </w:rPr>
      </w:pPr>
      <w:hyperlink r:id="rId10" w:history="1">
        <w:r w:rsidR="00BD0295" w:rsidRPr="00103EA3">
          <w:rPr>
            <w:rStyle w:val="Hyperlink"/>
            <w:sz w:val="23"/>
          </w:rPr>
          <w:t>Thomas.Ott@ocps.net</w:t>
        </w:r>
      </w:hyperlink>
    </w:p>
    <w:p w:rsidR="00DF045D" w:rsidRDefault="00CE6AC1">
      <w:pPr>
        <w:ind w:left="860" w:right="7416"/>
        <w:rPr>
          <w:sz w:val="23"/>
        </w:rPr>
      </w:pPr>
      <w:r>
        <w:rPr>
          <w:sz w:val="23"/>
        </w:rPr>
        <w:t>(407)</w:t>
      </w:r>
      <w:r>
        <w:rPr>
          <w:spacing w:val="-3"/>
          <w:sz w:val="23"/>
        </w:rPr>
        <w:t xml:space="preserve"> </w:t>
      </w:r>
      <w:r w:rsidR="00BD0295">
        <w:rPr>
          <w:sz w:val="23"/>
        </w:rPr>
        <w:t>482-8701</w:t>
      </w:r>
    </w:p>
    <w:p w:rsidR="00DF045D" w:rsidRDefault="00DF045D">
      <w:pPr>
        <w:pStyle w:val="BodyText"/>
        <w:rPr>
          <w:sz w:val="23"/>
        </w:rPr>
      </w:pPr>
    </w:p>
    <w:p w:rsidR="00DF045D" w:rsidRDefault="00CE6AC1">
      <w:pPr>
        <w:spacing w:line="293" w:lineRule="exact"/>
        <w:ind w:left="860"/>
        <w:rPr>
          <w:b/>
          <w:sz w:val="24"/>
        </w:rPr>
      </w:pPr>
      <w:r>
        <w:rPr>
          <w:b/>
          <w:sz w:val="24"/>
        </w:rPr>
        <w:lastRenderedPageBreak/>
        <w:t>IB</w:t>
      </w:r>
      <w:r>
        <w:rPr>
          <w:b/>
          <w:spacing w:val="-4"/>
          <w:sz w:val="24"/>
        </w:rPr>
        <w:t xml:space="preserve"> </w:t>
      </w:r>
      <w:r>
        <w:rPr>
          <w:b/>
          <w:sz w:val="24"/>
        </w:rPr>
        <w:t>Coordinator</w:t>
      </w:r>
    </w:p>
    <w:p w:rsidR="00BD0295" w:rsidRDefault="00BD0295" w:rsidP="00BD0295">
      <w:pPr>
        <w:ind w:left="860" w:right="6673"/>
        <w:rPr>
          <w:spacing w:val="-1"/>
          <w:sz w:val="23"/>
        </w:rPr>
      </w:pPr>
      <w:r>
        <w:rPr>
          <w:sz w:val="23"/>
        </w:rPr>
        <w:t>Tara Thorne</w:t>
      </w:r>
      <w:r w:rsidR="00CE6AC1">
        <w:rPr>
          <w:sz w:val="23"/>
        </w:rPr>
        <w:t xml:space="preserve"> </w:t>
      </w:r>
      <w:r>
        <w:rPr>
          <w:spacing w:val="-1"/>
          <w:sz w:val="23"/>
        </w:rPr>
        <w:t>Tara.Thorne@ocps.net</w:t>
      </w:r>
      <w:r w:rsidR="00CE6AC1">
        <w:rPr>
          <w:spacing w:val="-1"/>
          <w:sz w:val="23"/>
        </w:rPr>
        <w:t xml:space="preserve"> </w:t>
      </w:r>
    </w:p>
    <w:p w:rsidR="00DF045D" w:rsidRDefault="00CE6AC1">
      <w:pPr>
        <w:ind w:left="860" w:right="6673" w:firstLine="52"/>
        <w:rPr>
          <w:sz w:val="23"/>
        </w:rPr>
      </w:pPr>
      <w:r>
        <w:rPr>
          <w:sz w:val="23"/>
        </w:rPr>
        <w:t>(407)</w:t>
      </w:r>
      <w:r>
        <w:rPr>
          <w:spacing w:val="-3"/>
          <w:sz w:val="23"/>
        </w:rPr>
        <w:t xml:space="preserve"> </w:t>
      </w:r>
      <w:r w:rsidR="00BD0295">
        <w:rPr>
          <w:sz w:val="23"/>
        </w:rPr>
        <w:t>482-8703</w:t>
      </w:r>
    </w:p>
    <w:p w:rsidR="00DF045D" w:rsidRDefault="00DF045D">
      <w:pPr>
        <w:rPr>
          <w:sz w:val="23"/>
        </w:rPr>
        <w:sectPr w:rsidR="00DF045D">
          <w:pgSz w:w="12240" w:h="15840"/>
          <w:pgMar w:top="2120" w:right="960" w:bottom="1480" w:left="580" w:header="364" w:footer="1281" w:gutter="0"/>
          <w:cols w:space="720"/>
        </w:sectPr>
      </w:pPr>
    </w:p>
    <w:p w:rsidR="00DF045D" w:rsidRDefault="00CE6AC1">
      <w:pPr>
        <w:spacing w:line="342" w:lineRule="exact"/>
        <w:ind w:left="1580"/>
        <w:rPr>
          <w:b/>
          <w:sz w:val="28"/>
        </w:rPr>
      </w:pPr>
      <w:r>
        <w:rPr>
          <w:b/>
          <w:sz w:val="28"/>
        </w:rPr>
        <w:lastRenderedPageBreak/>
        <w:t>International Baccalaureate (IB) Diploma Programme</w:t>
      </w:r>
    </w:p>
    <w:p w:rsidR="00DF045D" w:rsidRDefault="00DF045D">
      <w:pPr>
        <w:pStyle w:val="BodyText"/>
        <w:spacing w:before="10"/>
        <w:rPr>
          <w:b/>
          <w:sz w:val="21"/>
        </w:rPr>
      </w:pPr>
    </w:p>
    <w:p w:rsidR="00DF045D" w:rsidRDefault="00CE6AC1">
      <w:pPr>
        <w:pStyle w:val="BodyText"/>
        <w:spacing w:before="1"/>
        <w:ind w:left="1580" w:right="478"/>
      </w:pPr>
      <w:r>
        <w:t>The International Baccalaureate Program is a rigorous course of study designed to meet the needs of highly motivated secondary students and to promote international understanding. The effectiveness of the IB program is due not only to the depth of the individual courses, but also to the comprehensive nature of the program. Unlike other honors programs, the IB Program requires each student to take advanced courses in six areas (English, History, Science, Math, World Language, and an IB Elective).</w:t>
      </w:r>
    </w:p>
    <w:p w:rsidR="00DF045D" w:rsidRDefault="00DF045D">
      <w:pPr>
        <w:pStyle w:val="BodyText"/>
        <w:spacing w:before="11"/>
        <w:rPr>
          <w:sz w:val="21"/>
        </w:rPr>
      </w:pPr>
    </w:p>
    <w:p w:rsidR="00DF045D" w:rsidRDefault="00CE6AC1">
      <w:pPr>
        <w:pStyle w:val="BodyText"/>
        <w:ind w:left="1580" w:right="779"/>
      </w:pPr>
      <w:r>
        <w:t>To be awarded an IB Diploma, a candidate must fulfill three core requirements, in addition to passing his or her subject examinations:</w:t>
      </w:r>
    </w:p>
    <w:p w:rsidR="00DF045D" w:rsidRDefault="00DF045D">
      <w:pPr>
        <w:pStyle w:val="BodyText"/>
        <w:spacing w:before="1"/>
      </w:pPr>
    </w:p>
    <w:p w:rsidR="00DF045D" w:rsidRDefault="00CE6AC1">
      <w:pPr>
        <w:pStyle w:val="ListParagraph"/>
        <w:numPr>
          <w:ilvl w:val="0"/>
          <w:numId w:val="1"/>
        </w:numPr>
        <w:tabs>
          <w:tab w:val="left" w:pos="1741"/>
        </w:tabs>
        <w:spacing w:before="1"/>
        <w:ind w:right="489" w:firstLine="0"/>
      </w:pPr>
      <w:r>
        <w:t xml:space="preserve">Extended essay (EE). Candidates must write an independent research essay of up to 4,000 words in a subject from the list of approved EE subjects. The candidate may choose to investigate a topic within a subject they are currently studying, although this is </w:t>
      </w:r>
      <w:r>
        <w:rPr>
          <w:spacing w:val="-2"/>
        </w:rPr>
        <w:t xml:space="preserve">not </w:t>
      </w:r>
      <w:r>
        <w:t>required. The EE may not be written on an interdisciplinary</w:t>
      </w:r>
      <w:r>
        <w:rPr>
          <w:spacing w:val="-7"/>
        </w:rPr>
        <w:t xml:space="preserve"> </w:t>
      </w:r>
      <w:r>
        <w:t>topic.</w:t>
      </w:r>
    </w:p>
    <w:p w:rsidR="00DF045D" w:rsidRDefault="00DF045D">
      <w:pPr>
        <w:pStyle w:val="BodyText"/>
        <w:spacing w:before="1"/>
      </w:pPr>
    </w:p>
    <w:p w:rsidR="00DF045D" w:rsidRDefault="00CE6AC1">
      <w:pPr>
        <w:pStyle w:val="ListParagraph"/>
        <w:numPr>
          <w:ilvl w:val="0"/>
          <w:numId w:val="1"/>
        </w:numPr>
        <w:tabs>
          <w:tab w:val="left" w:pos="1742"/>
        </w:tabs>
        <w:ind w:right="508" w:firstLine="0"/>
      </w:pPr>
      <w:r>
        <w:t>Theory of knowledge (TOK). This course introduces students to theories about the nature and limitations of knowledge (basic epistemology) and provides practice in determining the meaning and validity of knowledge (critical thinking). It is claimed to be a “flagship element” of the Diploma Program, and is the one course that all diploma candidates are required to take. TOK requires 100 hours of instruction, the completion of an externally assessed essay of 1,200–</w:t>
      </w:r>
      <w:r>
        <w:lastRenderedPageBreak/>
        <w:t>1,600 words (from a choice of ten titles prescribed by the IB), and an internally assessed presentation on the candidate’s chosen</w:t>
      </w:r>
      <w:r>
        <w:rPr>
          <w:spacing w:val="-9"/>
        </w:rPr>
        <w:t xml:space="preserve"> </w:t>
      </w:r>
      <w:r>
        <w:t>topic.</w:t>
      </w:r>
    </w:p>
    <w:p w:rsidR="00DF045D" w:rsidRDefault="00DF045D">
      <w:pPr>
        <w:pStyle w:val="BodyText"/>
      </w:pPr>
    </w:p>
    <w:p w:rsidR="00DF045D" w:rsidRDefault="00CE6AC1">
      <w:pPr>
        <w:pStyle w:val="ListParagraph"/>
        <w:numPr>
          <w:ilvl w:val="0"/>
          <w:numId w:val="1"/>
        </w:numPr>
        <w:tabs>
          <w:tab w:val="left" w:pos="1741"/>
        </w:tabs>
        <w:ind w:right="619" w:firstLine="0"/>
      </w:pPr>
      <w:r>
        <w:t>Creativity, action, service (CAS). CAS aims to provide students with opportunities for personal growth, self-reflection, intellectual, physical and creative challenges, and awareness of themselves as responsible members of their communities through participation in social or community work (service), athletics or other physical activities (action), and creative activities (creativity). The guideline for the minimum amount of CAS activity over the two-year Diploma program is approximately 3–4 hours per week, though “hour counting” is not</w:t>
      </w:r>
      <w:r>
        <w:rPr>
          <w:spacing w:val="-15"/>
        </w:rPr>
        <w:t xml:space="preserve"> </w:t>
      </w:r>
      <w:r>
        <w:t>encouraged.</w:t>
      </w:r>
    </w:p>
    <w:p w:rsidR="00DF045D" w:rsidRDefault="00DF045D">
      <w:pPr>
        <w:pStyle w:val="BodyText"/>
      </w:pPr>
    </w:p>
    <w:p w:rsidR="00DF045D" w:rsidRDefault="00DF045D">
      <w:pPr>
        <w:pStyle w:val="BodyText"/>
        <w:spacing w:before="11"/>
        <w:rPr>
          <w:sz w:val="25"/>
        </w:rPr>
      </w:pPr>
    </w:p>
    <w:p w:rsidR="00DF045D" w:rsidRDefault="00CE6AC1">
      <w:pPr>
        <w:pStyle w:val="Heading1"/>
      </w:pPr>
      <w:r>
        <w:t>Subject Groups</w:t>
      </w:r>
    </w:p>
    <w:p w:rsidR="00DF045D" w:rsidRDefault="00DF045D">
      <w:pPr>
        <w:pStyle w:val="BodyText"/>
        <w:spacing w:before="1"/>
        <w:rPr>
          <w:b/>
        </w:rPr>
      </w:pPr>
    </w:p>
    <w:p w:rsidR="00DF045D" w:rsidRDefault="00CE6AC1">
      <w:pPr>
        <w:pStyle w:val="BodyText"/>
        <w:ind w:left="1580" w:right="560"/>
      </w:pPr>
      <w:r>
        <w:t>Students who pursue the IB Diploma must take six subjects, one from each of subject groups 1– 5, and either one from group 6 or a permitted substitute from one of the other groups, as described below. Either three or four subjects must be taken at Higher level (HL) and the rest at Standard level (SL). The IB recommends a minimum of 240 hours of instructional time for HL courses and 150 hours for SL courses.</w:t>
      </w:r>
    </w:p>
    <w:p w:rsidR="00DF045D" w:rsidRDefault="00DF045D">
      <w:pPr>
        <w:pStyle w:val="BodyText"/>
      </w:pPr>
    </w:p>
    <w:p w:rsidR="00DF045D" w:rsidRDefault="00CE6AC1">
      <w:pPr>
        <w:pStyle w:val="BodyText"/>
        <w:ind w:left="1580" w:right="1094"/>
      </w:pPr>
      <w:r>
        <w:t>While the IB encourages students to pursue the full IB diploma, the “substantial workload require a great deal of commitment, organization, and initiative”.</w:t>
      </w:r>
    </w:p>
    <w:p w:rsidR="00DF045D" w:rsidRDefault="00DF045D">
      <w:pPr>
        <w:sectPr w:rsidR="00DF045D">
          <w:headerReference w:type="default" r:id="rId11"/>
          <w:footerReference w:type="default" r:id="rId12"/>
          <w:pgSz w:w="12240" w:h="15840"/>
          <w:pgMar w:top="1980" w:right="960" w:bottom="1480" w:left="580" w:header="364" w:footer="1281" w:gutter="0"/>
          <w:pgNumType w:start="3"/>
          <w:cols w:space="720"/>
        </w:sectPr>
      </w:pPr>
    </w:p>
    <w:p w:rsidR="00DF045D" w:rsidRDefault="00CE6AC1">
      <w:pPr>
        <w:pStyle w:val="BodyText"/>
        <w:ind w:left="1580" w:right="787"/>
      </w:pPr>
      <w:r>
        <w:lastRenderedPageBreak/>
        <w:t>The six IBDP subject groups and course offerings are summarized below. More information about the subject groups and individual courses can be found at the respective subject group articles:</w:t>
      </w:r>
    </w:p>
    <w:p w:rsidR="00DF045D" w:rsidRDefault="00DF045D">
      <w:pPr>
        <w:pStyle w:val="BodyText"/>
        <w:spacing w:before="5"/>
        <w:rPr>
          <w:sz w:val="17"/>
        </w:rPr>
      </w:pPr>
    </w:p>
    <w:p w:rsidR="00DF045D" w:rsidRDefault="00DF045D">
      <w:pPr>
        <w:rPr>
          <w:sz w:val="17"/>
        </w:rPr>
        <w:sectPr w:rsidR="00DF045D">
          <w:pgSz w:w="12240" w:h="15840"/>
          <w:pgMar w:top="2020" w:right="960" w:bottom="1480" w:left="580" w:header="364" w:footer="1281" w:gutter="0"/>
          <w:cols w:space="720"/>
        </w:sectPr>
      </w:pPr>
    </w:p>
    <w:p w:rsidR="00DF045D" w:rsidRDefault="00CE6AC1">
      <w:pPr>
        <w:pStyle w:val="ListParagraph"/>
        <w:numPr>
          <w:ilvl w:val="0"/>
          <w:numId w:val="1"/>
        </w:numPr>
        <w:tabs>
          <w:tab w:val="left" w:pos="1741"/>
        </w:tabs>
        <w:spacing w:before="56"/>
        <w:ind w:right="151" w:firstLine="0"/>
      </w:pPr>
      <w:r>
        <w:t>Group 1: Studies in language and literature.</w:t>
      </w:r>
    </w:p>
    <w:p w:rsidR="00DF045D" w:rsidRDefault="00CE6AC1">
      <w:pPr>
        <w:pStyle w:val="ListParagraph"/>
        <w:numPr>
          <w:ilvl w:val="0"/>
          <w:numId w:val="1"/>
        </w:numPr>
        <w:tabs>
          <w:tab w:val="left" w:pos="1741"/>
        </w:tabs>
        <w:spacing w:line="267" w:lineRule="exact"/>
        <w:ind w:left="1740"/>
      </w:pPr>
      <w:r>
        <w:t>Group 2: Language</w:t>
      </w:r>
      <w:r>
        <w:rPr>
          <w:spacing w:val="-5"/>
        </w:rPr>
        <w:t xml:space="preserve"> </w:t>
      </w:r>
      <w:r>
        <w:t>acquisition.</w:t>
      </w:r>
    </w:p>
    <w:p w:rsidR="00DF045D" w:rsidRDefault="00CE6AC1">
      <w:pPr>
        <w:pStyle w:val="ListParagraph"/>
        <w:numPr>
          <w:ilvl w:val="0"/>
          <w:numId w:val="1"/>
        </w:numPr>
        <w:tabs>
          <w:tab w:val="left" w:pos="1741"/>
        </w:tabs>
        <w:ind w:left="1740"/>
      </w:pPr>
      <w:r>
        <w:t>Group 3: Individuals and</w:t>
      </w:r>
      <w:r>
        <w:rPr>
          <w:spacing w:val="-7"/>
        </w:rPr>
        <w:t xml:space="preserve"> </w:t>
      </w:r>
      <w:r>
        <w:t>societies.</w:t>
      </w:r>
    </w:p>
    <w:p w:rsidR="00DF045D" w:rsidRDefault="00CE6AC1">
      <w:pPr>
        <w:pStyle w:val="ListParagraph"/>
        <w:numPr>
          <w:ilvl w:val="0"/>
          <w:numId w:val="1"/>
        </w:numPr>
        <w:tabs>
          <w:tab w:val="left" w:pos="1741"/>
        </w:tabs>
        <w:spacing w:before="56"/>
        <w:ind w:left="1740"/>
      </w:pPr>
      <w:r>
        <w:br w:type="column"/>
      </w:r>
      <w:r>
        <w:lastRenderedPageBreak/>
        <w:t>Group 4: Experimental</w:t>
      </w:r>
      <w:r>
        <w:rPr>
          <w:spacing w:val="-6"/>
        </w:rPr>
        <w:t xml:space="preserve"> </w:t>
      </w:r>
      <w:r>
        <w:t>sciences.</w:t>
      </w:r>
    </w:p>
    <w:p w:rsidR="00DF045D" w:rsidRDefault="00CE6AC1">
      <w:pPr>
        <w:pStyle w:val="ListParagraph"/>
        <w:numPr>
          <w:ilvl w:val="0"/>
          <w:numId w:val="1"/>
        </w:numPr>
        <w:tabs>
          <w:tab w:val="left" w:pos="1741"/>
        </w:tabs>
        <w:spacing w:line="267" w:lineRule="exact"/>
        <w:ind w:left="1740"/>
      </w:pPr>
      <w:r>
        <w:t>Group 5:</w:t>
      </w:r>
      <w:r>
        <w:rPr>
          <w:spacing w:val="-5"/>
        </w:rPr>
        <w:t xml:space="preserve"> </w:t>
      </w:r>
      <w:r>
        <w:t>Mathematics.</w:t>
      </w:r>
    </w:p>
    <w:p w:rsidR="00DF045D" w:rsidRDefault="00CE6AC1">
      <w:pPr>
        <w:pStyle w:val="ListParagraph"/>
        <w:numPr>
          <w:ilvl w:val="0"/>
          <w:numId w:val="1"/>
        </w:numPr>
        <w:tabs>
          <w:tab w:val="left" w:pos="1741"/>
        </w:tabs>
        <w:spacing w:line="267" w:lineRule="exact"/>
        <w:ind w:left="1740"/>
      </w:pPr>
      <w:r>
        <w:t>Group 6: The</w:t>
      </w:r>
      <w:r>
        <w:rPr>
          <w:spacing w:val="-7"/>
        </w:rPr>
        <w:t xml:space="preserve"> </w:t>
      </w:r>
      <w:r>
        <w:t>arts</w:t>
      </w:r>
    </w:p>
    <w:p w:rsidR="00DF045D" w:rsidRDefault="00DF045D">
      <w:pPr>
        <w:spacing w:line="267" w:lineRule="exact"/>
        <w:sectPr w:rsidR="00DF045D">
          <w:type w:val="continuous"/>
          <w:pgSz w:w="12240" w:h="15840"/>
          <w:pgMar w:top="2120" w:right="960" w:bottom="1480" w:left="580" w:header="720" w:footer="720" w:gutter="0"/>
          <w:cols w:num="2" w:space="720" w:equalWidth="0">
            <w:col w:w="4841" w:space="200"/>
            <w:col w:w="5659"/>
          </w:cols>
        </w:sectPr>
      </w:pPr>
    </w:p>
    <w:p w:rsidR="00DF045D" w:rsidRDefault="00DF045D">
      <w:pPr>
        <w:pStyle w:val="BodyText"/>
        <w:rPr>
          <w:sz w:val="20"/>
        </w:rPr>
      </w:pPr>
    </w:p>
    <w:p w:rsidR="00DF045D" w:rsidRDefault="00DF045D">
      <w:pPr>
        <w:pStyle w:val="BodyText"/>
        <w:rPr>
          <w:sz w:val="20"/>
        </w:rPr>
      </w:pPr>
    </w:p>
    <w:p w:rsidR="00DF045D" w:rsidRDefault="00DF045D">
      <w:pPr>
        <w:pStyle w:val="BodyText"/>
        <w:rPr>
          <w:sz w:val="20"/>
        </w:rPr>
      </w:pPr>
    </w:p>
    <w:p w:rsidR="00DF045D" w:rsidRDefault="00DF045D">
      <w:pPr>
        <w:pStyle w:val="BodyText"/>
        <w:spacing w:before="3"/>
        <w:rPr>
          <w:sz w:val="12"/>
        </w:rPr>
      </w:pPr>
    </w:p>
    <w:tbl>
      <w:tblPr>
        <w:tblW w:w="0" w:type="auto"/>
        <w:tblInd w:w="4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2"/>
        <w:gridCol w:w="2037"/>
        <w:gridCol w:w="2319"/>
        <w:gridCol w:w="1703"/>
        <w:gridCol w:w="1980"/>
      </w:tblGrid>
      <w:tr w:rsidR="00DF045D">
        <w:trPr>
          <w:trHeight w:val="487"/>
        </w:trPr>
        <w:tc>
          <w:tcPr>
            <w:tcW w:w="10171" w:type="dxa"/>
            <w:gridSpan w:val="5"/>
            <w:shd w:val="clear" w:color="auto" w:fill="C8DAF8"/>
          </w:tcPr>
          <w:p w:rsidR="00DF045D" w:rsidRDefault="00BD0295">
            <w:pPr>
              <w:pStyle w:val="TableParagraph"/>
              <w:spacing w:line="467" w:lineRule="exact"/>
              <w:ind w:left="1000"/>
              <w:rPr>
                <w:b/>
                <w:sz w:val="40"/>
              </w:rPr>
            </w:pPr>
            <w:r>
              <w:rPr>
                <w:b/>
                <w:sz w:val="40"/>
              </w:rPr>
              <w:t>IB Course Progression 2020-2021</w:t>
            </w:r>
            <w:r w:rsidR="00CE6AC1">
              <w:rPr>
                <w:b/>
                <w:sz w:val="40"/>
              </w:rPr>
              <w:t>- subject to change</w:t>
            </w:r>
          </w:p>
        </w:tc>
      </w:tr>
      <w:tr w:rsidR="00DF045D">
        <w:trPr>
          <w:trHeight w:val="419"/>
        </w:trPr>
        <w:tc>
          <w:tcPr>
            <w:tcW w:w="2132" w:type="dxa"/>
          </w:tcPr>
          <w:p w:rsidR="00DF045D" w:rsidRDefault="00CE6AC1">
            <w:pPr>
              <w:pStyle w:val="TableParagraph"/>
              <w:spacing w:before="40"/>
              <w:ind w:left="708"/>
              <w:rPr>
                <w:b/>
                <w:sz w:val="28"/>
              </w:rPr>
            </w:pPr>
            <w:r>
              <w:rPr>
                <w:b/>
                <w:sz w:val="28"/>
              </w:rPr>
              <w:t>Grade</w:t>
            </w:r>
          </w:p>
        </w:tc>
        <w:tc>
          <w:tcPr>
            <w:tcW w:w="2037" w:type="dxa"/>
          </w:tcPr>
          <w:p w:rsidR="00DF045D" w:rsidRDefault="00CE6AC1">
            <w:pPr>
              <w:pStyle w:val="TableParagraph"/>
              <w:spacing w:before="40"/>
              <w:ind w:left="104" w:right="96"/>
              <w:jc w:val="center"/>
              <w:rPr>
                <w:b/>
                <w:sz w:val="28"/>
              </w:rPr>
            </w:pPr>
            <w:r>
              <w:rPr>
                <w:b/>
                <w:sz w:val="28"/>
              </w:rPr>
              <w:t>9th</w:t>
            </w:r>
          </w:p>
        </w:tc>
        <w:tc>
          <w:tcPr>
            <w:tcW w:w="2319" w:type="dxa"/>
          </w:tcPr>
          <w:p w:rsidR="00DF045D" w:rsidRDefault="00CE6AC1">
            <w:pPr>
              <w:pStyle w:val="TableParagraph"/>
              <w:spacing w:before="40"/>
              <w:ind w:left="679" w:right="670"/>
              <w:jc w:val="center"/>
              <w:rPr>
                <w:b/>
                <w:sz w:val="28"/>
              </w:rPr>
            </w:pPr>
            <w:r>
              <w:rPr>
                <w:b/>
                <w:sz w:val="28"/>
              </w:rPr>
              <w:t>10th</w:t>
            </w:r>
          </w:p>
        </w:tc>
        <w:tc>
          <w:tcPr>
            <w:tcW w:w="1703" w:type="dxa"/>
          </w:tcPr>
          <w:p w:rsidR="00DF045D" w:rsidRDefault="00CE6AC1">
            <w:pPr>
              <w:pStyle w:val="TableParagraph"/>
              <w:spacing w:before="40"/>
              <w:ind w:left="125" w:right="114"/>
              <w:jc w:val="center"/>
              <w:rPr>
                <w:b/>
                <w:sz w:val="28"/>
              </w:rPr>
            </w:pPr>
            <w:r>
              <w:rPr>
                <w:b/>
                <w:sz w:val="28"/>
              </w:rPr>
              <w:t>11th</w:t>
            </w:r>
          </w:p>
        </w:tc>
        <w:tc>
          <w:tcPr>
            <w:tcW w:w="1980" w:type="dxa"/>
          </w:tcPr>
          <w:p w:rsidR="00DF045D" w:rsidRDefault="00CE6AC1">
            <w:pPr>
              <w:pStyle w:val="TableParagraph"/>
              <w:spacing w:before="40"/>
              <w:ind w:left="27" w:right="7"/>
              <w:jc w:val="center"/>
              <w:rPr>
                <w:b/>
                <w:sz w:val="28"/>
              </w:rPr>
            </w:pPr>
            <w:r>
              <w:rPr>
                <w:b/>
                <w:sz w:val="28"/>
              </w:rPr>
              <w:t>12th</w:t>
            </w:r>
          </w:p>
        </w:tc>
      </w:tr>
      <w:tr w:rsidR="00DF045D">
        <w:trPr>
          <w:trHeight w:val="1074"/>
        </w:trPr>
        <w:tc>
          <w:tcPr>
            <w:tcW w:w="2132" w:type="dxa"/>
          </w:tcPr>
          <w:p w:rsidR="00DF045D" w:rsidRDefault="00DF045D">
            <w:pPr>
              <w:pStyle w:val="TableParagraph"/>
              <w:spacing w:before="3"/>
            </w:pPr>
          </w:p>
          <w:p w:rsidR="00DF045D" w:rsidRDefault="00CE6AC1">
            <w:pPr>
              <w:pStyle w:val="TableParagraph"/>
              <w:spacing w:line="237" w:lineRule="auto"/>
              <w:ind w:left="50" w:right="22" w:firstLine="144"/>
              <w:rPr>
                <w:b/>
              </w:rPr>
            </w:pPr>
            <w:r>
              <w:rPr>
                <w:b/>
              </w:rPr>
              <w:t>Group 1: Studies in Language &amp; Literature</w:t>
            </w:r>
          </w:p>
        </w:tc>
        <w:tc>
          <w:tcPr>
            <w:tcW w:w="2037" w:type="dxa"/>
          </w:tcPr>
          <w:p w:rsidR="00DF045D" w:rsidRDefault="00CE6AC1">
            <w:pPr>
              <w:pStyle w:val="TableParagraph"/>
              <w:spacing w:before="1"/>
              <w:ind w:left="42" w:right="34" w:firstLine="2"/>
              <w:jc w:val="center"/>
            </w:pPr>
            <w:r>
              <w:t>Florida's Pre- International Baccalaureate English</w:t>
            </w:r>
          </w:p>
          <w:p w:rsidR="00DF045D" w:rsidRDefault="00CE6AC1">
            <w:pPr>
              <w:pStyle w:val="TableParagraph"/>
              <w:spacing w:line="248" w:lineRule="exact"/>
              <w:ind w:left="104" w:right="96"/>
              <w:jc w:val="center"/>
            </w:pPr>
            <w:r>
              <w:t>1 (1001800)</w:t>
            </w:r>
          </w:p>
        </w:tc>
        <w:tc>
          <w:tcPr>
            <w:tcW w:w="2319" w:type="dxa"/>
          </w:tcPr>
          <w:p w:rsidR="00DF045D" w:rsidRDefault="00CE6AC1">
            <w:pPr>
              <w:pStyle w:val="TableParagraph"/>
              <w:spacing w:before="1"/>
              <w:ind w:left="103" w:right="94" w:firstLine="1"/>
              <w:jc w:val="center"/>
            </w:pPr>
            <w:r>
              <w:t>Florida's Pre- International Baccalaureate English 2</w:t>
            </w:r>
          </w:p>
          <w:p w:rsidR="00DF045D" w:rsidRDefault="00CE6AC1">
            <w:pPr>
              <w:pStyle w:val="TableParagraph"/>
              <w:spacing w:line="248" w:lineRule="exact"/>
              <w:ind w:left="679" w:right="670"/>
              <w:jc w:val="center"/>
            </w:pPr>
            <w:r>
              <w:t>(1001810)</w:t>
            </w:r>
          </w:p>
        </w:tc>
        <w:tc>
          <w:tcPr>
            <w:tcW w:w="1703" w:type="dxa"/>
          </w:tcPr>
          <w:p w:rsidR="00DF045D" w:rsidRDefault="00DF045D">
            <w:pPr>
              <w:pStyle w:val="TableParagraph"/>
              <w:spacing w:before="1"/>
            </w:pPr>
          </w:p>
          <w:p w:rsidR="00DF045D" w:rsidRDefault="00CE6AC1">
            <w:pPr>
              <w:pStyle w:val="TableParagraph"/>
              <w:spacing w:line="267" w:lineRule="exact"/>
              <w:ind w:left="338"/>
            </w:pPr>
            <w:r>
              <w:t xml:space="preserve">IB English </w:t>
            </w:r>
            <w:r w:rsidR="00BD0295">
              <w:t>Literature A HL Year 1</w:t>
            </w:r>
          </w:p>
          <w:p w:rsidR="00DF045D" w:rsidRDefault="00CE6AC1">
            <w:pPr>
              <w:pStyle w:val="TableParagraph"/>
              <w:spacing w:line="267" w:lineRule="exact"/>
              <w:ind w:left="391"/>
            </w:pPr>
            <w:r>
              <w:t>(1001820)</w:t>
            </w:r>
          </w:p>
        </w:tc>
        <w:tc>
          <w:tcPr>
            <w:tcW w:w="1980" w:type="dxa"/>
          </w:tcPr>
          <w:p w:rsidR="00DF045D" w:rsidRDefault="00DF045D">
            <w:pPr>
              <w:pStyle w:val="TableParagraph"/>
              <w:spacing w:before="1"/>
            </w:pPr>
          </w:p>
          <w:p w:rsidR="00DF045D" w:rsidRDefault="00BD0295">
            <w:pPr>
              <w:pStyle w:val="TableParagraph"/>
              <w:spacing w:line="267" w:lineRule="exact"/>
              <w:ind w:left="484"/>
            </w:pPr>
            <w:r>
              <w:t>IB English Literature A HL Year 2</w:t>
            </w:r>
          </w:p>
          <w:p w:rsidR="00DF045D" w:rsidRDefault="00CE6AC1">
            <w:pPr>
              <w:pStyle w:val="TableParagraph"/>
              <w:spacing w:line="267" w:lineRule="exact"/>
              <w:ind w:left="534"/>
            </w:pPr>
            <w:r>
              <w:t>(1001830)</w:t>
            </w:r>
          </w:p>
        </w:tc>
      </w:tr>
      <w:tr w:rsidR="00DF045D">
        <w:trPr>
          <w:trHeight w:val="1096"/>
        </w:trPr>
        <w:tc>
          <w:tcPr>
            <w:tcW w:w="2132" w:type="dxa"/>
            <w:vMerge w:val="restart"/>
            <w:shd w:val="clear" w:color="auto" w:fill="C8DAF8"/>
          </w:tcPr>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spacing w:before="4"/>
              <w:rPr>
                <w:sz w:val="24"/>
              </w:rPr>
            </w:pPr>
          </w:p>
          <w:p w:rsidR="00DF045D" w:rsidRDefault="00CE6AC1">
            <w:pPr>
              <w:pStyle w:val="TableParagraph"/>
              <w:spacing w:line="237" w:lineRule="auto"/>
              <w:ind w:left="549" w:right="181" w:hanging="344"/>
              <w:rPr>
                <w:b/>
              </w:rPr>
            </w:pPr>
            <w:r>
              <w:rPr>
                <w:b/>
              </w:rPr>
              <w:t>Group 2: Language Acquisition</w:t>
            </w:r>
          </w:p>
        </w:tc>
        <w:tc>
          <w:tcPr>
            <w:tcW w:w="2037" w:type="dxa"/>
            <w:shd w:val="clear" w:color="auto" w:fill="C8DAF8"/>
          </w:tcPr>
          <w:p w:rsidR="00DF045D" w:rsidRDefault="00CE6AC1">
            <w:pPr>
              <w:pStyle w:val="TableParagraph"/>
              <w:spacing w:before="11"/>
              <w:ind w:left="383" w:right="372" w:firstLine="48"/>
              <w:jc w:val="both"/>
            </w:pPr>
            <w:r>
              <w:t>Florida's Pre- International Baccalaureate</w:t>
            </w:r>
          </w:p>
          <w:p w:rsidR="00DF045D" w:rsidRDefault="00CE6AC1">
            <w:pPr>
              <w:pStyle w:val="TableParagraph"/>
              <w:spacing w:line="260" w:lineRule="exact"/>
              <w:ind w:left="107"/>
              <w:jc w:val="both"/>
            </w:pPr>
            <w:r>
              <w:t>Spanish 1 (0708800)</w:t>
            </w:r>
          </w:p>
        </w:tc>
        <w:tc>
          <w:tcPr>
            <w:tcW w:w="2319" w:type="dxa"/>
            <w:shd w:val="clear" w:color="auto" w:fill="C8DAF8"/>
          </w:tcPr>
          <w:p w:rsidR="00DF045D" w:rsidRDefault="00CE6AC1">
            <w:pPr>
              <w:pStyle w:val="TableParagraph"/>
              <w:spacing w:before="11"/>
              <w:ind w:left="74" w:right="63" w:hanging="1"/>
              <w:jc w:val="center"/>
            </w:pPr>
            <w:r>
              <w:t>Florida's Pre- International Baccalaureate Spanish 2</w:t>
            </w:r>
          </w:p>
          <w:p w:rsidR="00DF045D" w:rsidRDefault="00CE6AC1">
            <w:pPr>
              <w:pStyle w:val="TableParagraph"/>
              <w:spacing w:line="260" w:lineRule="exact"/>
              <w:ind w:left="679" w:right="670"/>
              <w:jc w:val="center"/>
            </w:pPr>
            <w:r>
              <w:t>(0708810)</w:t>
            </w:r>
          </w:p>
        </w:tc>
        <w:tc>
          <w:tcPr>
            <w:tcW w:w="1703" w:type="dxa"/>
            <w:shd w:val="clear" w:color="auto" w:fill="C8DAF8"/>
          </w:tcPr>
          <w:p w:rsidR="00DF045D" w:rsidRDefault="00DF045D">
            <w:pPr>
              <w:pStyle w:val="TableParagraph"/>
              <w:spacing w:before="11"/>
            </w:pPr>
          </w:p>
          <w:p w:rsidR="00DF045D" w:rsidRDefault="00CE6AC1">
            <w:pPr>
              <w:pStyle w:val="TableParagraph"/>
              <w:ind w:left="391" w:right="161" w:hanging="204"/>
            </w:pPr>
            <w:r>
              <w:t>IB Spanish 3 SL (0708825)</w:t>
            </w:r>
          </w:p>
        </w:tc>
        <w:tc>
          <w:tcPr>
            <w:tcW w:w="1980" w:type="dxa"/>
            <w:shd w:val="clear" w:color="auto" w:fill="C8DAF8"/>
          </w:tcPr>
          <w:p w:rsidR="00DF045D" w:rsidRDefault="00DF045D">
            <w:pPr>
              <w:pStyle w:val="TableParagraph"/>
              <w:spacing w:before="11"/>
            </w:pPr>
          </w:p>
          <w:p w:rsidR="00DF045D" w:rsidRDefault="00CE6AC1">
            <w:pPr>
              <w:pStyle w:val="TableParagraph"/>
              <w:ind w:left="534" w:right="293" w:hanging="202"/>
            </w:pPr>
            <w:r>
              <w:t>IB Spanish 5 SL (0708840)</w:t>
            </w:r>
          </w:p>
        </w:tc>
      </w:tr>
      <w:tr w:rsidR="00DF045D">
        <w:trPr>
          <w:trHeight w:val="1075"/>
        </w:trPr>
        <w:tc>
          <w:tcPr>
            <w:tcW w:w="2132" w:type="dxa"/>
            <w:vMerge/>
            <w:tcBorders>
              <w:top w:val="nil"/>
            </w:tcBorders>
            <w:shd w:val="clear" w:color="auto" w:fill="C8DAF8"/>
          </w:tcPr>
          <w:p w:rsidR="00DF045D" w:rsidRDefault="00DF045D">
            <w:pPr>
              <w:rPr>
                <w:sz w:val="2"/>
                <w:szCs w:val="2"/>
              </w:rPr>
            </w:pPr>
          </w:p>
        </w:tc>
        <w:tc>
          <w:tcPr>
            <w:tcW w:w="2037" w:type="dxa"/>
            <w:shd w:val="clear" w:color="auto" w:fill="C8DAF8"/>
          </w:tcPr>
          <w:p w:rsidR="00DF045D" w:rsidRDefault="00CE6AC1">
            <w:pPr>
              <w:pStyle w:val="TableParagraph"/>
              <w:ind w:left="383" w:right="372" w:firstLine="1"/>
              <w:jc w:val="center"/>
            </w:pPr>
            <w:r>
              <w:t>Florida's Pre- International</w:t>
            </w:r>
          </w:p>
          <w:p w:rsidR="00DF045D" w:rsidRDefault="00CE6AC1">
            <w:pPr>
              <w:pStyle w:val="TableParagraph"/>
              <w:spacing w:line="270" w:lineRule="atLeast"/>
              <w:ind w:left="107" w:right="96"/>
              <w:jc w:val="center"/>
            </w:pPr>
            <w:r>
              <w:t>Baccalaureate Spanish 2 (0708810)</w:t>
            </w:r>
          </w:p>
        </w:tc>
        <w:tc>
          <w:tcPr>
            <w:tcW w:w="2319" w:type="dxa"/>
            <w:shd w:val="clear" w:color="auto" w:fill="C8DAF8"/>
          </w:tcPr>
          <w:p w:rsidR="00DF045D" w:rsidRDefault="00CE6AC1">
            <w:pPr>
              <w:pStyle w:val="TableParagraph"/>
              <w:ind w:left="74" w:right="63" w:hanging="1"/>
              <w:jc w:val="center"/>
            </w:pPr>
            <w:r>
              <w:t>Spanish 3</w:t>
            </w:r>
            <w:r w:rsidR="00BD0295">
              <w:t xml:space="preserve"> Honors</w:t>
            </w:r>
          </w:p>
          <w:p w:rsidR="00DF045D" w:rsidRDefault="00BD0295">
            <w:pPr>
              <w:pStyle w:val="TableParagraph"/>
              <w:spacing w:line="249" w:lineRule="exact"/>
              <w:ind w:left="679" w:right="670"/>
              <w:jc w:val="center"/>
            </w:pPr>
            <w:r>
              <w:t>(0708350</w:t>
            </w:r>
            <w:r w:rsidR="00CE6AC1">
              <w:t>)</w:t>
            </w:r>
          </w:p>
        </w:tc>
        <w:tc>
          <w:tcPr>
            <w:tcW w:w="1703" w:type="dxa"/>
            <w:shd w:val="clear" w:color="auto" w:fill="C8DAF8"/>
          </w:tcPr>
          <w:p w:rsidR="00DF045D" w:rsidRDefault="00DF045D">
            <w:pPr>
              <w:pStyle w:val="TableParagraph"/>
              <w:spacing w:before="11"/>
              <w:rPr>
                <w:sz w:val="21"/>
              </w:rPr>
            </w:pPr>
          </w:p>
          <w:p w:rsidR="00DF045D" w:rsidRDefault="00CE6AC1">
            <w:pPr>
              <w:pStyle w:val="TableParagraph"/>
              <w:spacing w:before="1"/>
              <w:ind w:left="336" w:right="142" w:hanging="166"/>
            </w:pPr>
            <w:r>
              <w:t>IB Spanish 4 HL (07808830)</w:t>
            </w:r>
          </w:p>
        </w:tc>
        <w:tc>
          <w:tcPr>
            <w:tcW w:w="1980" w:type="dxa"/>
            <w:shd w:val="clear" w:color="auto" w:fill="C8DAF8"/>
          </w:tcPr>
          <w:p w:rsidR="00DF045D" w:rsidRDefault="00DF045D">
            <w:pPr>
              <w:pStyle w:val="TableParagraph"/>
              <w:spacing w:before="11"/>
              <w:rPr>
                <w:sz w:val="21"/>
              </w:rPr>
            </w:pPr>
          </w:p>
          <w:p w:rsidR="00DF045D" w:rsidRDefault="00CE6AC1">
            <w:pPr>
              <w:pStyle w:val="TableParagraph"/>
              <w:spacing w:before="1"/>
              <w:ind w:left="534" w:right="276" w:hanging="221"/>
            </w:pPr>
            <w:r>
              <w:t>IB Spanish 6 HL (0708865)</w:t>
            </w:r>
          </w:p>
        </w:tc>
      </w:tr>
      <w:tr w:rsidR="00DF045D">
        <w:trPr>
          <w:trHeight w:val="1072"/>
        </w:trPr>
        <w:tc>
          <w:tcPr>
            <w:tcW w:w="2132" w:type="dxa"/>
            <w:vMerge/>
            <w:tcBorders>
              <w:top w:val="nil"/>
            </w:tcBorders>
            <w:shd w:val="clear" w:color="auto" w:fill="C8DAF8"/>
          </w:tcPr>
          <w:p w:rsidR="00DF045D" w:rsidRDefault="00DF045D">
            <w:pPr>
              <w:rPr>
                <w:sz w:val="2"/>
                <w:szCs w:val="2"/>
              </w:rPr>
            </w:pPr>
          </w:p>
        </w:tc>
        <w:tc>
          <w:tcPr>
            <w:tcW w:w="2037" w:type="dxa"/>
            <w:shd w:val="clear" w:color="auto" w:fill="C8DAF8"/>
          </w:tcPr>
          <w:p w:rsidR="00DF045D" w:rsidRDefault="00CE6AC1">
            <w:pPr>
              <w:pStyle w:val="TableParagraph"/>
              <w:ind w:left="59" w:right="49" w:firstLine="2"/>
              <w:jc w:val="center"/>
            </w:pPr>
            <w:r>
              <w:t>Florida's Pre- International Baccalaureate Latin 1</w:t>
            </w:r>
          </w:p>
          <w:p w:rsidR="00DF045D" w:rsidRDefault="00CE6AC1">
            <w:pPr>
              <w:pStyle w:val="TableParagraph"/>
              <w:spacing w:line="249" w:lineRule="exact"/>
              <w:ind w:left="106" w:right="96"/>
              <w:jc w:val="center"/>
            </w:pPr>
            <w:r>
              <w:lastRenderedPageBreak/>
              <w:t>(0706800)</w:t>
            </w:r>
          </w:p>
        </w:tc>
        <w:tc>
          <w:tcPr>
            <w:tcW w:w="2319" w:type="dxa"/>
            <w:shd w:val="clear" w:color="auto" w:fill="C8DAF8"/>
          </w:tcPr>
          <w:p w:rsidR="00DF045D" w:rsidRDefault="00CE6AC1">
            <w:pPr>
              <w:pStyle w:val="TableParagraph"/>
              <w:ind w:left="199" w:right="190" w:firstLine="1"/>
              <w:jc w:val="center"/>
            </w:pPr>
            <w:r>
              <w:lastRenderedPageBreak/>
              <w:t>Florida's Pre- International Baccalaureate Latin 2</w:t>
            </w:r>
          </w:p>
          <w:p w:rsidR="00DF045D" w:rsidRDefault="00CE6AC1">
            <w:pPr>
              <w:pStyle w:val="TableParagraph"/>
              <w:spacing w:line="249" w:lineRule="exact"/>
              <w:ind w:left="679" w:right="670"/>
              <w:jc w:val="center"/>
            </w:pPr>
            <w:r>
              <w:t>(0706810)</w:t>
            </w:r>
          </w:p>
        </w:tc>
        <w:tc>
          <w:tcPr>
            <w:tcW w:w="1703" w:type="dxa"/>
            <w:shd w:val="clear" w:color="auto" w:fill="C8DAF8"/>
          </w:tcPr>
          <w:p w:rsidR="00DF045D" w:rsidRDefault="00DF045D">
            <w:pPr>
              <w:pStyle w:val="TableParagraph"/>
              <w:spacing w:before="9"/>
              <w:rPr>
                <w:sz w:val="21"/>
              </w:rPr>
            </w:pPr>
          </w:p>
          <w:p w:rsidR="00DF045D" w:rsidRDefault="00CE6AC1">
            <w:pPr>
              <w:pStyle w:val="TableParagraph"/>
              <w:ind w:left="391" w:right="286" w:hanging="77"/>
            </w:pPr>
            <w:r>
              <w:t>IB Latin 3 SL (0706825)</w:t>
            </w:r>
          </w:p>
        </w:tc>
        <w:tc>
          <w:tcPr>
            <w:tcW w:w="1980" w:type="dxa"/>
            <w:shd w:val="clear" w:color="auto" w:fill="C8DAF8"/>
          </w:tcPr>
          <w:p w:rsidR="00DF045D" w:rsidRDefault="00DF045D">
            <w:pPr>
              <w:pStyle w:val="TableParagraph"/>
              <w:spacing w:before="9"/>
              <w:rPr>
                <w:sz w:val="21"/>
              </w:rPr>
            </w:pPr>
          </w:p>
          <w:p w:rsidR="00DF045D" w:rsidRDefault="00CE6AC1">
            <w:pPr>
              <w:pStyle w:val="TableParagraph"/>
              <w:ind w:left="534" w:right="420" w:hanging="77"/>
            </w:pPr>
            <w:r>
              <w:t>IB Latin 5 SL (0706840)</w:t>
            </w:r>
          </w:p>
        </w:tc>
      </w:tr>
      <w:tr w:rsidR="00DF045D">
        <w:trPr>
          <w:trHeight w:val="928"/>
        </w:trPr>
        <w:tc>
          <w:tcPr>
            <w:tcW w:w="2132" w:type="dxa"/>
          </w:tcPr>
          <w:p w:rsidR="00DF045D" w:rsidRDefault="00CE6AC1">
            <w:pPr>
              <w:pStyle w:val="TableParagraph"/>
              <w:spacing w:before="198" w:line="237" w:lineRule="auto"/>
              <w:ind w:left="556" w:right="119" w:hanging="416"/>
              <w:rPr>
                <w:b/>
              </w:rPr>
            </w:pPr>
            <w:r>
              <w:rPr>
                <w:b/>
              </w:rPr>
              <w:t>Group 3: Individuals &amp; Societies</w:t>
            </w:r>
          </w:p>
        </w:tc>
        <w:tc>
          <w:tcPr>
            <w:tcW w:w="2037" w:type="dxa"/>
          </w:tcPr>
          <w:p w:rsidR="00DF045D" w:rsidRDefault="00CE6AC1">
            <w:pPr>
              <w:pStyle w:val="TableParagraph"/>
              <w:spacing w:before="198" w:line="237" w:lineRule="auto"/>
              <w:ind w:left="42" w:right="15" w:firstLine="501"/>
            </w:pPr>
            <w:r>
              <w:t>AP Human Geography (2103400)</w:t>
            </w:r>
          </w:p>
        </w:tc>
        <w:tc>
          <w:tcPr>
            <w:tcW w:w="2319" w:type="dxa"/>
          </w:tcPr>
          <w:p w:rsidR="00DF045D" w:rsidRDefault="00CE6AC1">
            <w:pPr>
              <w:pStyle w:val="TableParagraph"/>
              <w:spacing w:before="198" w:line="237" w:lineRule="auto"/>
              <w:ind w:left="698" w:right="361" w:hanging="310"/>
            </w:pPr>
            <w:r>
              <w:t>AP World History (2109410)</w:t>
            </w:r>
          </w:p>
        </w:tc>
        <w:tc>
          <w:tcPr>
            <w:tcW w:w="1703" w:type="dxa"/>
          </w:tcPr>
          <w:p w:rsidR="00DF045D" w:rsidRDefault="00CE6AC1">
            <w:pPr>
              <w:pStyle w:val="TableParagraph"/>
              <w:spacing w:before="61"/>
              <w:ind w:left="125" w:right="114"/>
              <w:jc w:val="center"/>
            </w:pPr>
            <w:r>
              <w:t>IB History of the Americas HL (2100800)</w:t>
            </w:r>
          </w:p>
        </w:tc>
        <w:tc>
          <w:tcPr>
            <w:tcW w:w="1980" w:type="dxa"/>
          </w:tcPr>
          <w:p w:rsidR="00DF045D" w:rsidRDefault="00CE6AC1">
            <w:pPr>
              <w:pStyle w:val="TableParagraph"/>
              <w:spacing w:before="61"/>
              <w:ind w:left="27" w:right="8"/>
              <w:jc w:val="center"/>
            </w:pPr>
            <w:r>
              <w:t>IB Contemporary History II HL (2109805)</w:t>
            </w:r>
          </w:p>
        </w:tc>
      </w:tr>
      <w:tr w:rsidR="00DF045D">
        <w:trPr>
          <w:trHeight w:val="1219"/>
        </w:trPr>
        <w:tc>
          <w:tcPr>
            <w:tcW w:w="2132" w:type="dxa"/>
            <w:vMerge w:val="restart"/>
            <w:shd w:val="clear" w:color="auto" w:fill="C8DAF8"/>
          </w:tcPr>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spacing w:before="3"/>
              <w:rPr>
                <w:sz w:val="19"/>
              </w:rPr>
            </w:pPr>
          </w:p>
          <w:p w:rsidR="00DF045D" w:rsidRDefault="00CE6AC1">
            <w:pPr>
              <w:pStyle w:val="TableParagraph"/>
              <w:ind w:left="453" w:right="443" w:firstLine="1"/>
              <w:jc w:val="center"/>
              <w:rPr>
                <w:b/>
              </w:rPr>
            </w:pPr>
            <w:r>
              <w:rPr>
                <w:b/>
              </w:rPr>
              <w:t>Group 4: Experimental Sciences</w:t>
            </w:r>
          </w:p>
        </w:tc>
        <w:tc>
          <w:tcPr>
            <w:tcW w:w="2037" w:type="dxa"/>
            <w:vMerge w:val="restart"/>
            <w:shd w:val="clear" w:color="auto" w:fill="C8DAF8"/>
          </w:tcPr>
          <w:p w:rsidR="00DF045D" w:rsidRDefault="00DF045D">
            <w:pPr>
              <w:pStyle w:val="TableParagraph"/>
            </w:pPr>
          </w:p>
          <w:p w:rsidR="00DF045D" w:rsidRDefault="00DF045D">
            <w:pPr>
              <w:pStyle w:val="TableParagraph"/>
            </w:pPr>
          </w:p>
          <w:p w:rsidR="00DF045D" w:rsidRDefault="00DF045D">
            <w:pPr>
              <w:pStyle w:val="TableParagraph"/>
              <w:spacing w:before="3"/>
              <w:rPr>
                <w:sz w:val="19"/>
              </w:rPr>
            </w:pPr>
          </w:p>
          <w:p w:rsidR="00DF045D" w:rsidRDefault="00CE6AC1">
            <w:pPr>
              <w:pStyle w:val="TableParagraph"/>
              <w:ind w:left="203" w:right="195" w:firstLine="4"/>
              <w:jc w:val="center"/>
            </w:pPr>
            <w:r>
              <w:t xml:space="preserve">Florida's Pre- International Baccalaureate Biology (2000800) </w:t>
            </w:r>
          </w:p>
        </w:tc>
        <w:tc>
          <w:tcPr>
            <w:tcW w:w="2319" w:type="dxa"/>
            <w:vMerge w:val="restart"/>
            <w:shd w:val="clear" w:color="auto" w:fill="C8DAF8"/>
          </w:tcPr>
          <w:p w:rsidR="00DF045D" w:rsidRDefault="00DF045D">
            <w:pPr>
              <w:pStyle w:val="TableParagraph"/>
            </w:pPr>
          </w:p>
          <w:p w:rsidR="00DF045D" w:rsidRDefault="00DF045D">
            <w:pPr>
              <w:pStyle w:val="TableParagraph"/>
            </w:pPr>
          </w:p>
          <w:p w:rsidR="00DF045D" w:rsidRDefault="00DF045D">
            <w:pPr>
              <w:pStyle w:val="TableParagraph"/>
              <w:spacing w:before="3"/>
              <w:rPr>
                <w:sz w:val="30"/>
              </w:rPr>
            </w:pPr>
          </w:p>
          <w:p w:rsidR="00DF045D" w:rsidRDefault="00CE6AC1">
            <w:pPr>
              <w:pStyle w:val="TableParagraph"/>
              <w:ind w:left="46" w:right="37" w:firstLine="2"/>
              <w:jc w:val="center"/>
            </w:pPr>
            <w:r>
              <w:t>Florida's Pre- International Baccalaureate Chemistry (2003800) Required</w:t>
            </w:r>
          </w:p>
        </w:tc>
        <w:tc>
          <w:tcPr>
            <w:tcW w:w="1703" w:type="dxa"/>
            <w:shd w:val="clear" w:color="auto" w:fill="C8DAF8"/>
          </w:tcPr>
          <w:p w:rsidR="00DF045D" w:rsidRDefault="00DF045D">
            <w:pPr>
              <w:pStyle w:val="TableParagraph"/>
              <w:spacing w:before="10"/>
              <w:rPr>
                <w:sz w:val="27"/>
              </w:rPr>
            </w:pPr>
          </w:p>
          <w:p w:rsidR="00DF045D" w:rsidRDefault="00CE6AC1">
            <w:pPr>
              <w:pStyle w:val="TableParagraph"/>
              <w:ind w:left="391" w:right="179" w:hanging="188"/>
            </w:pPr>
            <w:r>
              <w:t>IB Biology 2 SL (2000810)</w:t>
            </w:r>
          </w:p>
        </w:tc>
        <w:tc>
          <w:tcPr>
            <w:tcW w:w="1980" w:type="dxa"/>
            <w:shd w:val="clear" w:color="auto" w:fill="C8DAF8"/>
          </w:tcPr>
          <w:p w:rsidR="00DF045D" w:rsidRDefault="00DF045D">
            <w:pPr>
              <w:pStyle w:val="TableParagraph"/>
            </w:pPr>
          </w:p>
          <w:p w:rsidR="00DF045D" w:rsidRDefault="00DF045D">
            <w:pPr>
              <w:pStyle w:val="TableParagraph"/>
              <w:spacing w:before="10"/>
              <w:rPr>
                <w:sz w:val="16"/>
              </w:rPr>
            </w:pPr>
          </w:p>
          <w:p w:rsidR="00DF045D" w:rsidRDefault="00CE6AC1">
            <w:pPr>
              <w:pStyle w:val="TableParagraph"/>
              <w:ind w:left="27" w:right="8"/>
              <w:jc w:val="center"/>
            </w:pPr>
            <w:r>
              <w:t>AP Science (optional)</w:t>
            </w:r>
          </w:p>
        </w:tc>
      </w:tr>
      <w:tr w:rsidR="00DF045D">
        <w:trPr>
          <w:trHeight w:val="832"/>
        </w:trPr>
        <w:tc>
          <w:tcPr>
            <w:tcW w:w="2132" w:type="dxa"/>
            <w:vMerge/>
            <w:tcBorders>
              <w:top w:val="nil"/>
            </w:tcBorders>
            <w:shd w:val="clear" w:color="auto" w:fill="C8DAF8"/>
          </w:tcPr>
          <w:p w:rsidR="00DF045D" w:rsidRDefault="00DF045D">
            <w:pPr>
              <w:rPr>
                <w:sz w:val="2"/>
                <w:szCs w:val="2"/>
              </w:rPr>
            </w:pPr>
          </w:p>
        </w:tc>
        <w:tc>
          <w:tcPr>
            <w:tcW w:w="2037" w:type="dxa"/>
            <w:vMerge/>
            <w:tcBorders>
              <w:top w:val="nil"/>
            </w:tcBorders>
            <w:shd w:val="clear" w:color="auto" w:fill="C8DAF8"/>
          </w:tcPr>
          <w:p w:rsidR="00DF045D" w:rsidRDefault="00DF045D">
            <w:pPr>
              <w:rPr>
                <w:sz w:val="2"/>
                <w:szCs w:val="2"/>
              </w:rPr>
            </w:pPr>
          </w:p>
        </w:tc>
        <w:tc>
          <w:tcPr>
            <w:tcW w:w="2319" w:type="dxa"/>
            <w:vMerge/>
            <w:tcBorders>
              <w:top w:val="nil"/>
            </w:tcBorders>
            <w:shd w:val="clear" w:color="auto" w:fill="C8DAF8"/>
          </w:tcPr>
          <w:p w:rsidR="00DF045D" w:rsidRDefault="00DF045D">
            <w:pPr>
              <w:rPr>
                <w:sz w:val="2"/>
                <w:szCs w:val="2"/>
              </w:rPr>
            </w:pPr>
          </w:p>
        </w:tc>
        <w:tc>
          <w:tcPr>
            <w:tcW w:w="1703" w:type="dxa"/>
            <w:shd w:val="clear" w:color="auto" w:fill="C8DAF8"/>
          </w:tcPr>
          <w:p w:rsidR="00DF045D" w:rsidRDefault="00CE6AC1">
            <w:pPr>
              <w:pStyle w:val="TableParagraph"/>
              <w:spacing w:before="145"/>
              <w:ind w:left="391" w:right="159" w:hanging="204"/>
            </w:pPr>
            <w:r>
              <w:t>IB Biology 1 HL (2000805)</w:t>
            </w:r>
          </w:p>
        </w:tc>
        <w:tc>
          <w:tcPr>
            <w:tcW w:w="1980" w:type="dxa"/>
            <w:shd w:val="clear" w:color="auto" w:fill="C8DAF8"/>
          </w:tcPr>
          <w:p w:rsidR="00DF045D" w:rsidRDefault="00CE6AC1">
            <w:pPr>
              <w:pStyle w:val="TableParagraph"/>
              <w:spacing w:before="145"/>
              <w:ind w:left="534" w:right="479" w:hanging="20"/>
            </w:pPr>
            <w:r>
              <w:t>IB Bio 3 HL (2000820)</w:t>
            </w:r>
          </w:p>
        </w:tc>
      </w:tr>
      <w:tr w:rsidR="00DF045D" w:rsidTr="00BD0295">
        <w:trPr>
          <w:trHeight w:val="805"/>
        </w:trPr>
        <w:tc>
          <w:tcPr>
            <w:tcW w:w="2132" w:type="dxa"/>
            <w:vMerge/>
            <w:tcBorders>
              <w:top w:val="nil"/>
              <w:bottom w:val="nil"/>
            </w:tcBorders>
            <w:shd w:val="clear" w:color="auto" w:fill="C8DAF8"/>
          </w:tcPr>
          <w:p w:rsidR="00DF045D" w:rsidRDefault="00DF045D">
            <w:pPr>
              <w:rPr>
                <w:sz w:val="2"/>
                <w:szCs w:val="2"/>
              </w:rPr>
            </w:pPr>
          </w:p>
        </w:tc>
        <w:tc>
          <w:tcPr>
            <w:tcW w:w="2037" w:type="dxa"/>
            <w:vMerge/>
            <w:tcBorders>
              <w:top w:val="nil"/>
              <w:bottom w:val="nil"/>
            </w:tcBorders>
            <w:shd w:val="clear" w:color="auto" w:fill="C8DAF8"/>
          </w:tcPr>
          <w:p w:rsidR="00DF045D" w:rsidRDefault="00DF045D">
            <w:pPr>
              <w:rPr>
                <w:sz w:val="2"/>
                <w:szCs w:val="2"/>
              </w:rPr>
            </w:pPr>
          </w:p>
        </w:tc>
        <w:tc>
          <w:tcPr>
            <w:tcW w:w="2319" w:type="dxa"/>
            <w:vMerge/>
            <w:tcBorders>
              <w:top w:val="nil"/>
              <w:bottom w:val="nil"/>
            </w:tcBorders>
            <w:shd w:val="clear" w:color="auto" w:fill="C8DAF8"/>
          </w:tcPr>
          <w:p w:rsidR="00DF045D" w:rsidRDefault="00DF045D">
            <w:pPr>
              <w:rPr>
                <w:sz w:val="2"/>
                <w:szCs w:val="2"/>
              </w:rPr>
            </w:pPr>
          </w:p>
        </w:tc>
        <w:tc>
          <w:tcPr>
            <w:tcW w:w="1703" w:type="dxa"/>
            <w:shd w:val="clear" w:color="auto" w:fill="C8DAF8"/>
          </w:tcPr>
          <w:p w:rsidR="00DF045D" w:rsidRDefault="00CE6AC1" w:rsidP="00BD0295">
            <w:pPr>
              <w:pStyle w:val="TableParagraph"/>
              <w:spacing w:before="135" w:line="237" w:lineRule="auto"/>
              <w:ind w:left="391" w:right="55" w:hanging="312"/>
            </w:pPr>
            <w:r>
              <w:t>IB Chemistry 2 SL 2003810)</w:t>
            </w:r>
          </w:p>
        </w:tc>
        <w:tc>
          <w:tcPr>
            <w:tcW w:w="1980" w:type="dxa"/>
            <w:shd w:val="clear" w:color="auto" w:fill="C8DAF8"/>
          </w:tcPr>
          <w:p w:rsidR="00DF045D" w:rsidRDefault="00CE6AC1">
            <w:pPr>
              <w:pStyle w:val="TableParagraph"/>
              <w:ind w:left="534" w:right="357" w:hanging="142"/>
            </w:pPr>
            <w:r>
              <w:t>AP Chemistry (2003370)</w:t>
            </w:r>
          </w:p>
          <w:p w:rsidR="00BD0295" w:rsidRDefault="00BD0295" w:rsidP="00BD0295">
            <w:pPr>
              <w:pStyle w:val="TableParagraph"/>
              <w:ind w:right="357"/>
            </w:pPr>
          </w:p>
        </w:tc>
      </w:tr>
      <w:tr w:rsidR="002F500A" w:rsidTr="00BD0295">
        <w:trPr>
          <w:trHeight w:val="805"/>
        </w:trPr>
        <w:tc>
          <w:tcPr>
            <w:tcW w:w="2132" w:type="dxa"/>
            <w:tcBorders>
              <w:top w:val="nil"/>
              <w:bottom w:val="nil"/>
            </w:tcBorders>
            <w:shd w:val="clear" w:color="auto" w:fill="C8DAF8"/>
          </w:tcPr>
          <w:p w:rsidR="002F500A" w:rsidRDefault="002F500A" w:rsidP="002F500A">
            <w:pPr>
              <w:rPr>
                <w:sz w:val="2"/>
                <w:szCs w:val="2"/>
              </w:rPr>
            </w:pPr>
            <w:r>
              <w:rPr>
                <w:b/>
              </w:rPr>
              <w:t>Group 4: Experimental Sciences (Cont.)</w:t>
            </w:r>
          </w:p>
        </w:tc>
        <w:tc>
          <w:tcPr>
            <w:tcW w:w="2037" w:type="dxa"/>
            <w:tcBorders>
              <w:top w:val="nil"/>
              <w:bottom w:val="nil"/>
            </w:tcBorders>
            <w:shd w:val="clear" w:color="auto" w:fill="C8DAF8"/>
          </w:tcPr>
          <w:p w:rsid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r>
              <w:t>Florida's Pre- International Baccalaureate Biology (2000800)</w:t>
            </w:r>
          </w:p>
          <w:p w:rsidR="002F500A" w:rsidRPr="002F500A" w:rsidRDefault="002F500A" w:rsidP="002F500A">
            <w:pPr>
              <w:rPr>
                <w:sz w:val="2"/>
                <w:szCs w:val="2"/>
              </w:rPr>
            </w:pPr>
          </w:p>
          <w:p w:rsidR="002F500A" w:rsidRPr="002F500A" w:rsidRDefault="002F500A" w:rsidP="002F500A">
            <w:pPr>
              <w:rPr>
                <w:sz w:val="2"/>
                <w:szCs w:val="2"/>
              </w:rPr>
            </w:pPr>
          </w:p>
        </w:tc>
        <w:tc>
          <w:tcPr>
            <w:tcW w:w="2319" w:type="dxa"/>
            <w:tcBorders>
              <w:top w:val="nil"/>
              <w:bottom w:val="nil"/>
            </w:tcBorders>
            <w:shd w:val="clear" w:color="auto" w:fill="C8DAF8"/>
          </w:tcPr>
          <w:p w:rsid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ind w:firstLine="720"/>
              <w:rPr>
                <w:sz w:val="2"/>
                <w:szCs w:val="2"/>
              </w:rPr>
            </w:pPr>
            <w:r>
              <w:t>Florida's Pre- International Baccalaureate Chemistry (2003800) Required</w:t>
            </w: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p w:rsidR="002F500A" w:rsidRPr="002F500A" w:rsidRDefault="002F500A" w:rsidP="002F500A">
            <w:pPr>
              <w:rPr>
                <w:sz w:val="2"/>
                <w:szCs w:val="2"/>
              </w:rPr>
            </w:pPr>
          </w:p>
        </w:tc>
        <w:tc>
          <w:tcPr>
            <w:tcW w:w="1703" w:type="dxa"/>
            <w:shd w:val="clear" w:color="auto" w:fill="C8DAF8"/>
          </w:tcPr>
          <w:p w:rsidR="002F500A" w:rsidRDefault="002F500A" w:rsidP="002F500A">
            <w:pPr>
              <w:pStyle w:val="TableParagraph"/>
              <w:spacing w:line="253" w:lineRule="exact"/>
              <w:ind w:left="87" w:right="87"/>
              <w:jc w:val="center"/>
            </w:pPr>
            <w:r>
              <w:t>IB Physics 2 SL</w:t>
            </w:r>
          </w:p>
          <w:p w:rsidR="002F500A" w:rsidRDefault="002F500A" w:rsidP="002F500A">
            <w:pPr>
              <w:pStyle w:val="TableParagraph"/>
              <w:spacing w:line="263" w:lineRule="exact"/>
              <w:ind w:left="88" w:right="83"/>
              <w:jc w:val="center"/>
            </w:pPr>
            <w:r>
              <w:t>(2003845)</w:t>
            </w:r>
          </w:p>
        </w:tc>
        <w:tc>
          <w:tcPr>
            <w:tcW w:w="1980" w:type="dxa"/>
            <w:shd w:val="clear" w:color="auto" w:fill="C8DAF8"/>
          </w:tcPr>
          <w:p w:rsidR="002F500A" w:rsidRDefault="002F500A" w:rsidP="002F500A">
            <w:pPr>
              <w:pStyle w:val="TableParagraph"/>
              <w:spacing w:line="253" w:lineRule="exact"/>
              <w:ind w:left="515"/>
            </w:pPr>
            <w:r>
              <w:t>AP</w:t>
            </w:r>
            <w:r>
              <w:rPr>
                <w:spacing w:val="-2"/>
              </w:rPr>
              <w:t xml:space="preserve"> </w:t>
            </w:r>
            <w:r>
              <w:t>Biology</w:t>
            </w:r>
          </w:p>
          <w:p w:rsidR="002F500A" w:rsidRDefault="002F500A" w:rsidP="002F500A">
            <w:pPr>
              <w:pStyle w:val="TableParagraph"/>
              <w:spacing w:line="263" w:lineRule="exact"/>
              <w:ind w:left="532"/>
            </w:pPr>
            <w:r>
              <w:t>(2000340)</w:t>
            </w:r>
          </w:p>
        </w:tc>
      </w:tr>
    </w:tbl>
    <w:p w:rsidR="00DF045D" w:rsidRDefault="00DF045D">
      <w:pPr>
        <w:sectPr w:rsidR="00DF045D">
          <w:type w:val="continuous"/>
          <w:pgSz w:w="12240" w:h="15840"/>
          <w:pgMar w:top="2120" w:right="960" w:bottom="1480" w:left="580" w:header="720" w:footer="720" w:gutter="0"/>
          <w:cols w:space="720"/>
        </w:sectPr>
      </w:pPr>
    </w:p>
    <w:tbl>
      <w:tblPr>
        <w:tblW w:w="0" w:type="auto"/>
        <w:tblInd w:w="41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133"/>
        <w:gridCol w:w="2037"/>
        <w:gridCol w:w="2321"/>
        <w:gridCol w:w="1702"/>
        <w:gridCol w:w="1981"/>
      </w:tblGrid>
      <w:tr w:rsidR="00DF045D">
        <w:trPr>
          <w:trHeight w:val="805"/>
        </w:trPr>
        <w:tc>
          <w:tcPr>
            <w:tcW w:w="2133"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pPr>
          </w:p>
          <w:p w:rsidR="00DF045D" w:rsidRDefault="00DF045D">
            <w:pPr>
              <w:pStyle w:val="TableParagraph"/>
              <w:spacing w:before="4"/>
              <w:rPr>
                <w:sz w:val="28"/>
              </w:rPr>
            </w:pPr>
          </w:p>
          <w:p w:rsidR="00DF045D" w:rsidRDefault="00CE6AC1">
            <w:pPr>
              <w:pStyle w:val="TableParagraph"/>
              <w:ind w:left="460" w:right="434" w:firstLine="204"/>
              <w:rPr>
                <w:b/>
              </w:rPr>
            </w:pPr>
            <w:r>
              <w:rPr>
                <w:b/>
              </w:rPr>
              <w:t>Group 5: Mathematics</w:t>
            </w:r>
          </w:p>
        </w:tc>
        <w:tc>
          <w:tcPr>
            <w:tcW w:w="2037"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32"/>
              </w:rPr>
            </w:pPr>
          </w:p>
          <w:p w:rsidR="00DF045D" w:rsidRDefault="00CE6AC1">
            <w:pPr>
              <w:pStyle w:val="TableParagraph"/>
              <w:ind w:left="240"/>
            </w:pPr>
            <w:r>
              <w:t>Algebra 1 Honors</w:t>
            </w:r>
          </w:p>
        </w:tc>
        <w:tc>
          <w:tcPr>
            <w:tcW w:w="2321"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spacing w:before="4"/>
              <w:rPr>
                <w:sz w:val="32"/>
              </w:rPr>
            </w:pPr>
          </w:p>
          <w:p w:rsidR="00DF045D" w:rsidRDefault="00CE6AC1">
            <w:pPr>
              <w:pStyle w:val="TableParagraph"/>
              <w:ind w:left="148" w:right="124" w:firstLine="208"/>
            </w:pPr>
            <w:r>
              <w:t>Geometry Honors (1206320) &amp; Algebra 2</w:t>
            </w:r>
          </w:p>
          <w:p w:rsidR="00DF045D" w:rsidRDefault="00CE6AC1">
            <w:pPr>
              <w:pStyle w:val="TableParagraph"/>
              <w:spacing w:before="1"/>
              <w:ind w:left="349"/>
            </w:pPr>
            <w:r>
              <w:t>Honors (1200340)</w:t>
            </w: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88" w:right="87"/>
              <w:jc w:val="center"/>
            </w:pPr>
            <w:r>
              <w:t>IB Mathematical</w:t>
            </w:r>
          </w:p>
          <w:p w:rsidR="00DF045D" w:rsidRDefault="00CE6AC1">
            <w:pPr>
              <w:pStyle w:val="TableParagraph"/>
              <w:ind w:left="388" w:right="380" w:hanging="5"/>
              <w:jc w:val="center"/>
            </w:pPr>
            <w:r>
              <w:t>Studies SL (1209800)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51" w:right="36"/>
              <w:jc w:val="center"/>
            </w:pPr>
            <w:r>
              <w:t>IB Mathematical</w:t>
            </w:r>
          </w:p>
          <w:p w:rsidR="00DF045D" w:rsidRDefault="00CE6AC1">
            <w:pPr>
              <w:pStyle w:val="TableParagraph"/>
              <w:ind w:left="52" w:right="36"/>
              <w:jc w:val="center"/>
            </w:pPr>
            <w:r>
              <w:t>Studies SL / Statistics (1210310)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143"/>
            </w:pPr>
            <w:r>
              <w:t>IB Mathematics</w:t>
            </w:r>
          </w:p>
          <w:p w:rsidR="00DF045D" w:rsidRDefault="00CE6AC1">
            <w:pPr>
              <w:pStyle w:val="TableParagraph"/>
              <w:ind w:left="388" w:right="83" w:hanging="284"/>
            </w:pPr>
            <w:r>
              <w:t>SL / Pre-Calculus (1202375)</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141" w:right="67" w:hanging="42"/>
            </w:pPr>
            <w:r>
              <w:t>IB Mathematics SL / Calculus (1202810)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pPr>
          </w:p>
          <w:p w:rsidR="00DF045D" w:rsidRDefault="00DF045D">
            <w:pPr>
              <w:pStyle w:val="TableParagraph"/>
            </w:pPr>
          </w:p>
          <w:p w:rsidR="00DF045D" w:rsidRDefault="00CE6AC1">
            <w:pPr>
              <w:pStyle w:val="TableParagraph"/>
              <w:spacing w:before="135"/>
              <w:ind w:left="557" w:right="192" w:hanging="344"/>
            </w:pPr>
            <w:r>
              <w:t>Geometry Honors (1206320)</w:t>
            </w:r>
          </w:p>
        </w:tc>
        <w:tc>
          <w:tcPr>
            <w:tcW w:w="2321"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pPr>
          </w:p>
          <w:p w:rsidR="00DF045D" w:rsidRDefault="00DF045D">
            <w:pPr>
              <w:pStyle w:val="TableParagraph"/>
            </w:pPr>
          </w:p>
          <w:p w:rsidR="00DF045D" w:rsidRDefault="00CE6AC1">
            <w:pPr>
              <w:pStyle w:val="TableParagraph"/>
              <w:spacing w:before="135"/>
              <w:ind w:left="362" w:right="356"/>
              <w:jc w:val="center"/>
            </w:pPr>
            <w:r>
              <w:t>Algebra 2 Honors</w:t>
            </w:r>
          </w:p>
          <w:p w:rsidR="00DF045D" w:rsidRDefault="00CE6AC1">
            <w:pPr>
              <w:pStyle w:val="TableParagraph"/>
              <w:ind w:left="361" w:right="356"/>
              <w:jc w:val="center"/>
            </w:pPr>
            <w:r>
              <w:t>(1200340)</w:t>
            </w: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88" w:right="87"/>
              <w:jc w:val="center"/>
            </w:pPr>
            <w:r>
              <w:t>IB Mathematical</w:t>
            </w:r>
          </w:p>
          <w:p w:rsidR="00DF045D" w:rsidRDefault="00CE6AC1">
            <w:pPr>
              <w:pStyle w:val="TableParagraph"/>
              <w:ind w:left="388" w:right="380" w:hanging="5"/>
              <w:jc w:val="center"/>
            </w:pPr>
            <w:r>
              <w:t>Studies SL (1209800)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51" w:right="36"/>
              <w:jc w:val="center"/>
            </w:pPr>
            <w:r>
              <w:t>IB Mathematical</w:t>
            </w:r>
          </w:p>
          <w:p w:rsidR="00DF045D" w:rsidRDefault="00CE6AC1">
            <w:pPr>
              <w:pStyle w:val="TableParagraph"/>
              <w:ind w:left="52" w:right="36"/>
              <w:jc w:val="center"/>
            </w:pPr>
            <w:r>
              <w:t>Studies SL / Statistics (1210310)</w:t>
            </w:r>
          </w:p>
        </w:tc>
      </w:tr>
      <w:tr w:rsidR="00DF045D">
        <w:trPr>
          <w:trHeight w:val="806"/>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4" w:lineRule="exact"/>
              <w:ind w:left="143"/>
            </w:pPr>
            <w:r>
              <w:t>IB Mathematics</w:t>
            </w:r>
          </w:p>
          <w:p w:rsidR="00DF045D" w:rsidRDefault="00CE6AC1">
            <w:pPr>
              <w:pStyle w:val="TableParagraph"/>
              <w:ind w:left="388" w:right="83" w:hanging="284"/>
            </w:pPr>
            <w:r>
              <w:t>SL / Pre-Calculus (1202375)</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141" w:right="67" w:hanging="42"/>
            </w:pPr>
            <w:r>
              <w:t>IB Mathematics SL / Calculus (1202810)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249" w:right="122" w:hanging="106"/>
            </w:pPr>
            <w:r>
              <w:t>IB Mathematics HL (1209830)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46" w:right="36"/>
              <w:jc w:val="center"/>
            </w:pPr>
            <w:r>
              <w:t>IB Mathematics HL</w:t>
            </w:r>
            <w:r>
              <w:rPr>
                <w:spacing w:val="-5"/>
              </w:rPr>
              <w:t xml:space="preserve"> </w:t>
            </w:r>
            <w:r>
              <w:t>/</w:t>
            </w:r>
          </w:p>
          <w:p w:rsidR="00DF045D" w:rsidRDefault="00CE6AC1">
            <w:pPr>
              <w:pStyle w:val="TableParagraph"/>
              <w:ind w:left="50" w:right="36"/>
              <w:jc w:val="center"/>
            </w:pPr>
            <w:r>
              <w:t>Advanced Calculus</w:t>
            </w:r>
            <w:r>
              <w:rPr>
                <w:spacing w:val="-5"/>
              </w:rPr>
              <w:t xml:space="preserve"> </w:t>
            </w:r>
            <w:r>
              <w:t>1</w:t>
            </w:r>
          </w:p>
          <w:p w:rsidR="00DF045D" w:rsidRDefault="00CE6AC1">
            <w:pPr>
              <w:pStyle w:val="TableParagraph"/>
              <w:spacing w:line="263" w:lineRule="exact"/>
              <w:ind w:left="51" w:right="36"/>
              <w:jc w:val="center"/>
            </w:pPr>
            <w:r>
              <w:t>(1202830)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pPr>
          </w:p>
          <w:p w:rsidR="00DF045D" w:rsidRDefault="00DF045D">
            <w:pPr>
              <w:pStyle w:val="TableParagraph"/>
              <w:spacing w:before="12"/>
              <w:rPr>
                <w:sz w:val="32"/>
              </w:rPr>
            </w:pPr>
          </w:p>
          <w:p w:rsidR="00DF045D" w:rsidRDefault="00CE6AC1">
            <w:pPr>
              <w:pStyle w:val="TableParagraph"/>
              <w:ind w:left="105" w:right="96"/>
              <w:jc w:val="center"/>
            </w:pPr>
            <w:r>
              <w:t>Algebra 2 Honors</w:t>
            </w:r>
          </w:p>
          <w:p w:rsidR="00DF045D" w:rsidRDefault="00CE6AC1">
            <w:pPr>
              <w:pStyle w:val="TableParagraph"/>
              <w:ind w:left="104" w:right="96"/>
              <w:jc w:val="center"/>
            </w:pPr>
            <w:r>
              <w:t>(1200340)</w:t>
            </w:r>
          </w:p>
        </w:tc>
        <w:tc>
          <w:tcPr>
            <w:tcW w:w="2321"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pPr>
          </w:p>
          <w:p w:rsidR="00DF045D" w:rsidRDefault="00DF045D">
            <w:pPr>
              <w:pStyle w:val="TableParagraph"/>
              <w:spacing w:before="12"/>
              <w:rPr>
                <w:sz w:val="32"/>
              </w:rPr>
            </w:pPr>
          </w:p>
          <w:p w:rsidR="00DF045D" w:rsidRDefault="00CE6AC1">
            <w:pPr>
              <w:pStyle w:val="TableParagraph"/>
              <w:ind w:left="697" w:right="232" w:hanging="442"/>
            </w:pPr>
            <w:r>
              <w:t>Pre-Calculus Honors (1202340)</w:t>
            </w: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88" w:right="87"/>
              <w:jc w:val="center"/>
            </w:pPr>
            <w:r>
              <w:t>IB Mathematical</w:t>
            </w:r>
          </w:p>
          <w:p w:rsidR="00DF045D" w:rsidRDefault="00CE6AC1">
            <w:pPr>
              <w:pStyle w:val="TableParagraph"/>
              <w:ind w:left="388" w:right="380" w:hanging="5"/>
              <w:jc w:val="center"/>
            </w:pPr>
            <w:r>
              <w:t>Studies SL (1209800)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51" w:right="36"/>
              <w:jc w:val="center"/>
            </w:pPr>
            <w:r>
              <w:t>IB Mathematical</w:t>
            </w:r>
          </w:p>
          <w:p w:rsidR="00DF045D" w:rsidRDefault="00CE6AC1">
            <w:pPr>
              <w:pStyle w:val="TableParagraph"/>
              <w:ind w:left="52" w:right="36"/>
              <w:jc w:val="center"/>
            </w:pPr>
            <w:r>
              <w:t>Studies SL / Statistics (1210310)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143"/>
            </w:pPr>
            <w:r>
              <w:t>IB Mathematics</w:t>
            </w:r>
          </w:p>
          <w:p w:rsidR="00DF045D" w:rsidRDefault="00CE6AC1">
            <w:pPr>
              <w:pStyle w:val="TableParagraph"/>
              <w:ind w:left="388" w:right="83" w:hanging="284"/>
            </w:pPr>
            <w:r>
              <w:t>SL / Pre-Calculus (1202375)</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141" w:right="67" w:hanging="42"/>
            </w:pPr>
            <w:r>
              <w:t>IB Mathematics SL / Calculus (1202810)</w:t>
            </w:r>
          </w:p>
        </w:tc>
      </w:tr>
      <w:tr w:rsidR="00DF045D">
        <w:trPr>
          <w:trHeight w:val="806"/>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249" w:right="122" w:hanging="106"/>
            </w:pPr>
            <w:r>
              <w:t>IB Mathematics HL (1209830)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4" w:lineRule="exact"/>
              <w:ind w:left="48" w:right="36"/>
              <w:jc w:val="center"/>
            </w:pPr>
            <w:r>
              <w:t>IB Mathematics HL</w:t>
            </w:r>
            <w:r>
              <w:rPr>
                <w:spacing w:val="-3"/>
              </w:rPr>
              <w:t xml:space="preserve"> </w:t>
            </w:r>
            <w:r>
              <w:t>/</w:t>
            </w:r>
          </w:p>
          <w:p w:rsidR="00DF045D" w:rsidRDefault="00CE6AC1">
            <w:pPr>
              <w:pStyle w:val="TableParagraph"/>
              <w:ind w:left="50" w:right="36"/>
              <w:jc w:val="center"/>
            </w:pPr>
            <w:r>
              <w:t>Advanced Calculus</w:t>
            </w:r>
            <w:r>
              <w:rPr>
                <w:spacing w:val="-5"/>
              </w:rPr>
              <w:t xml:space="preserve"> </w:t>
            </w:r>
            <w:r>
              <w:t>1</w:t>
            </w:r>
          </w:p>
          <w:p w:rsidR="00DF045D" w:rsidRDefault="00CE6AC1">
            <w:pPr>
              <w:pStyle w:val="TableParagraph"/>
              <w:spacing w:line="263" w:lineRule="exact"/>
              <w:ind w:left="51" w:right="36"/>
              <w:jc w:val="center"/>
            </w:pPr>
            <w:r>
              <w:t>(1202830)</w:t>
            </w:r>
          </w:p>
        </w:tc>
      </w:tr>
      <w:tr w:rsidR="00DF045D">
        <w:trPr>
          <w:trHeight w:val="1676"/>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3"/>
              </w:rPr>
            </w:pPr>
          </w:p>
          <w:p w:rsidR="00DF045D" w:rsidRDefault="00CE6AC1">
            <w:pPr>
              <w:pStyle w:val="TableParagraph"/>
              <w:ind w:left="557" w:right="90" w:hanging="444"/>
            </w:pPr>
            <w:r>
              <w:t>Pre-Calculus Honors (1202340)</w:t>
            </w:r>
          </w:p>
        </w:tc>
        <w:tc>
          <w:tcPr>
            <w:tcW w:w="2321" w:type="dxa"/>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3"/>
              </w:rPr>
            </w:pPr>
          </w:p>
          <w:p w:rsidR="00DF045D" w:rsidRDefault="00CE6AC1">
            <w:pPr>
              <w:pStyle w:val="TableParagraph"/>
              <w:ind w:left="697" w:right="471" w:hanging="204"/>
            </w:pPr>
            <w:r>
              <w:t>AP Calculus AB (1202310)</w:t>
            </w:r>
          </w:p>
        </w:tc>
        <w:tc>
          <w:tcPr>
            <w:tcW w:w="1702" w:type="dxa"/>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3"/>
              </w:rPr>
            </w:pPr>
          </w:p>
          <w:p w:rsidR="00DF045D" w:rsidRDefault="00CE6AC1">
            <w:pPr>
              <w:pStyle w:val="TableParagraph"/>
              <w:ind w:left="249" w:right="122" w:hanging="106"/>
            </w:pPr>
            <w:r>
              <w:t>IB Mathematics HL (1209830)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CE6AC1">
            <w:pPr>
              <w:pStyle w:val="TableParagraph"/>
              <w:spacing w:before="150"/>
              <w:ind w:left="76" w:right="59" w:hanging="5"/>
              <w:jc w:val="center"/>
            </w:pPr>
            <w:r>
              <w:t>IB Mathematics HL / Advanced Calculus 1</w:t>
            </w:r>
          </w:p>
          <w:p w:rsidR="00DF045D" w:rsidRDefault="00CE6AC1">
            <w:pPr>
              <w:pStyle w:val="TableParagraph"/>
              <w:spacing w:before="1"/>
              <w:ind w:left="51" w:right="36"/>
              <w:jc w:val="center"/>
            </w:pPr>
            <w:r>
              <w:t>(1202830)</w:t>
            </w:r>
          </w:p>
        </w:tc>
      </w:tr>
      <w:tr w:rsidR="00DF045D">
        <w:trPr>
          <w:trHeight w:val="1341"/>
        </w:trPr>
        <w:tc>
          <w:tcPr>
            <w:tcW w:w="2133"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pPr>
          </w:p>
          <w:p w:rsidR="00DF045D" w:rsidRDefault="00DF045D">
            <w:pPr>
              <w:pStyle w:val="TableParagraph"/>
              <w:spacing w:before="7"/>
              <w:rPr>
                <w:sz w:val="20"/>
              </w:rPr>
            </w:pPr>
          </w:p>
          <w:p w:rsidR="00DF045D" w:rsidRDefault="00CE6AC1">
            <w:pPr>
              <w:pStyle w:val="TableParagraph"/>
              <w:ind w:left="664"/>
              <w:rPr>
                <w:b/>
              </w:rPr>
            </w:pPr>
            <w:r>
              <w:rPr>
                <w:b/>
              </w:rPr>
              <w:t>Electives</w:t>
            </w:r>
          </w:p>
        </w:tc>
        <w:tc>
          <w:tcPr>
            <w:tcW w:w="2037"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spacing w:before="7"/>
              <w:rPr>
                <w:sz w:val="31"/>
              </w:rPr>
            </w:pPr>
          </w:p>
          <w:p w:rsidR="00DF045D" w:rsidRDefault="00CE6AC1">
            <w:pPr>
              <w:pStyle w:val="TableParagraph"/>
              <w:ind w:left="691" w:right="91" w:hanging="579"/>
            </w:pPr>
            <w:r>
              <w:t>Any elective offered by UHS</w:t>
            </w:r>
          </w:p>
        </w:tc>
        <w:tc>
          <w:tcPr>
            <w:tcW w:w="2321"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spacing w:before="7"/>
              <w:rPr>
                <w:sz w:val="31"/>
              </w:rPr>
            </w:pPr>
          </w:p>
          <w:p w:rsidR="00DF045D" w:rsidRDefault="00CE6AC1">
            <w:pPr>
              <w:pStyle w:val="TableParagraph"/>
              <w:ind w:left="966" w:right="101" w:hanging="845"/>
            </w:pPr>
            <w:r>
              <w:t>Any elective offered by UHS</w:t>
            </w:r>
          </w:p>
        </w:tc>
        <w:tc>
          <w:tcPr>
            <w:tcW w:w="1702"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rPr>
                <w:rFonts w:ascii="Times New Roman"/>
              </w:rPr>
            </w:pPr>
          </w:p>
        </w:tc>
        <w:tc>
          <w:tcPr>
            <w:tcW w:w="1981"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spacing w:before="6"/>
              <w:rPr>
                <w:sz w:val="20"/>
              </w:rPr>
            </w:pPr>
          </w:p>
          <w:p w:rsidR="00DF045D" w:rsidRDefault="00CE6AC1">
            <w:pPr>
              <w:pStyle w:val="TableParagraph"/>
              <w:spacing w:before="1"/>
              <w:ind w:left="90" w:right="73"/>
              <w:jc w:val="center"/>
            </w:pPr>
            <w:r>
              <w:t>Any elective offered by UHS preferably AP</w:t>
            </w:r>
          </w:p>
        </w:tc>
      </w:tr>
      <w:tr w:rsidR="00DF045D">
        <w:trPr>
          <w:trHeight w:val="805"/>
        </w:trPr>
        <w:tc>
          <w:tcPr>
            <w:tcW w:w="2133"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1"/>
              </w:rPr>
            </w:pPr>
          </w:p>
          <w:p w:rsidR="00DF045D" w:rsidRDefault="00CE6AC1">
            <w:pPr>
              <w:pStyle w:val="TableParagraph"/>
              <w:ind w:left="664" w:right="131" w:hanging="510"/>
              <w:rPr>
                <w:b/>
              </w:rPr>
            </w:pPr>
            <w:r>
              <w:rPr>
                <w:b/>
              </w:rPr>
              <w:t>Group 6: The Arts &amp; Electives</w:t>
            </w:r>
          </w:p>
        </w:tc>
        <w:tc>
          <w:tcPr>
            <w:tcW w:w="2037"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1"/>
              </w:rPr>
            </w:pPr>
          </w:p>
          <w:p w:rsidR="00DF045D" w:rsidRDefault="00CE6AC1">
            <w:pPr>
              <w:pStyle w:val="TableParagraph"/>
              <w:ind w:left="691" w:right="91" w:hanging="579"/>
            </w:pPr>
            <w:r>
              <w:t>Any elective offered by UHS</w:t>
            </w:r>
          </w:p>
        </w:tc>
        <w:tc>
          <w:tcPr>
            <w:tcW w:w="2321" w:type="dxa"/>
            <w:vMerge w:val="restart"/>
            <w:tcBorders>
              <w:top w:val="single" w:sz="6" w:space="0" w:color="000000"/>
              <w:left w:val="single" w:sz="6" w:space="0" w:color="000000"/>
              <w:bottom w:val="single" w:sz="6" w:space="0" w:color="000000"/>
              <w:right w:val="single" w:sz="6" w:space="0" w:color="000000"/>
            </w:tcBorders>
          </w:tcPr>
          <w:p w:rsidR="00DF045D" w:rsidRDefault="00DF045D">
            <w:pPr>
              <w:pStyle w:val="TableParagraph"/>
            </w:pPr>
          </w:p>
          <w:p w:rsidR="00DF045D" w:rsidRDefault="00DF045D">
            <w:pPr>
              <w:pStyle w:val="TableParagraph"/>
              <w:spacing w:before="4"/>
              <w:rPr>
                <w:sz w:val="21"/>
              </w:rPr>
            </w:pPr>
          </w:p>
          <w:p w:rsidR="00DF045D" w:rsidRDefault="00CE6AC1">
            <w:pPr>
              <w:pStyle w:val="TableParagraph"/>
              <w:ind w:left="268" w:right="242" w:firstLine="216"/>
            </w:pPr>
            <w:r>
              <w:t>Physics Honors (2003390) Required</w:t>
            </w: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153"/>
            </w:pPr>
            <w:r>
              <w:t>IB Psychology 1</w:t>
            </w:r>
          </w:p>
          <w:p w:rsidR="00DF045D" w:rsidRDefault="00CE6AC1">
            <w:pPr>
              <w:pStyle w:val="TableParagraph"/>
              <w:ind w:left="249"/>
            </w:pPr>
            <w:r>
              <w:t>HL (2107800)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50" w:right="36"/>
              <w:jc w:val="center"/>
            </w:pPr>
            <w:r>
              <w:t>IB Psychology 3 HL</w:t>
            </w:r>
          </w:p>
          <w:p w:rsidR="00DF045D" w:rsidRDefault="00CE6AC1">
            <w:pPr>
              <w:pStyle w:val="TableParagraph"/>
              <w:ind w:left="51" w:right="36"/>
              <w:jc w:val="center"/>
            </w:pPr>
            <w:r>
              <w:t>(2107810)</w:t>
            </w:r>
          </w:p>
        </w:tc>
      </w:tr>
      <w:tr w:rsidR="00DF045D">
        <w:trPr>
          <w:trHeight w:val="805"/>
        </w:trPr>
        <w:tc>
          <w:tcPr>
            <w:tcW w:w="213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3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21"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2"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before="119"/>
              <w:ind w:left="388" w:right="142" w:hanging="226"/>
            </w:pPr>
            <w:r>
              <w:t>IB Theatre 1 HL (0400810)</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spacing w:line="253" w:lineRule="exact"/>
              <w:ind w:left="48" w:right="36"/>
              <w:jc w:val="center"/>
            </w:pPr>
            <w:r>
              <w:t>IB Theatre 3 HL</w:t>
            </w:r>
          </w:p>
          <w:p w:rsidR="00DF045D" w:rsidRDefault="00CE6AC1">
            <w:pPr>
              <w:pStyle w:val="TableParagraph"/>
              <w:ind w:left="51" w:right="36"/>
              <w:jc w:val="center"/>
            </w:pPr>
            <w:r>
              <w:t>(0400340)</w:t>
            </w:r>
          </w:p>
        </w:tc>
      </w:tr>
    </w:tbl>
    <w:p w:rsidR="00DF045D" w:rsidRDefault="00DF045D">
      <w:pPr>
        <w:jc w:val="center"/>
        <w:sectPr w:rsidR="00DF045D">
          <w:headerReference w:type="default" r:id="rId13"/>
          <w:footerReference w:type="default" r:id="rId14"/>
          <w:pgSz w:w="12240" w:h="15840"/>
          <w:pgMar w:top="1440" w:right="960" w:bottom="1480" w:left="580" w:header="364" w:footer="1281" w:gutter="0"/>
          <w:pgNumType w:start="5"/>
          <w:cols w:space="720"/>
        </w:sectPr>
      </w:pPr>
    </w:p>
    <w:tbl>
      <w:tblPr>
        <w:tblW w:w="0" w:type="auto"/>
        <w:tblInd w:w="416"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CellMar>
          <w:left w:w="0" w:type="dxa"/>
          <w:right w:w="0" w:type="dxa"/>
        </w:tblCellMar>
        <w:tblLook w:val="01E0" w:firstRow="1" w:lastRow="1" w:firstColumn="1" w:lastColumn="1" w:noHBand="0" w:noVBand="0"/>
      </w:tblPr>
      <w:tblGrid>
        <w:gridCol w:w="2127"/>
        <w:gridCol w:w="2043"/>
        <w:gridCol w:w="2314"/>
        <w:gridCol w:w="1709"/>
        <w:gridCol w:w="1981"/>
      </w:tblGrid>
      <w:tr w:rsidR="00DF045D">
        <w:trPr>
          <w:trHeight w:val="1075"/>
        </w:trPr>
        <w:tc>
          <w:tcPr>
            <w:tcW w:w="2127" w:type="dxa"/>
            <w:vMerge w:val="restart"/>
            <w:tcBorders>
              <w:left w:val="single" w:sz="6" w:space="0" w:color="000000"/>
              <w:bottom w:val="single" w:sz="6" w:space="0" w:color="000000"/>
              <w:right w:val="single" w:sz="6" w:space="0" w:color="000000"/>
            </w:tcBorders>
          </w:tcPr>
          <w:p w:rsidR="00DF045D" w:rsidRDefault="00DF045D">
            <w:pPr>
              <w:pStyle w:val="TableParagraph"/>
              <w:rPr>
                <w:rFonts w:ascii="Times New Roman"/>
              </w:rPr>
            </w:pPr>
          </w:p>
        </w:tc>
        <w:tc>
          <w:tcPr>
            <w:tcW w:w="2043" w:type="dxa"/>
            <w:vMerge w:val="restart"/>
            <w:tcBorders>
              <w:left w:val="single" w:sz="6" w:space="0" w:color="000000"/>
              <w:bottom w:val="single" w:sz="6" w:space="0" w:color="000000"/>
              <w:right w:val="single" w:sz="6" w:space="0" w:color="000000"/>
            </w:tcBorders>
          </w:tcPr>
          <w:p w:rsidR="00DF045D" w:rsidRDefault="00DF045D">
            <w:pPr>
              <w:pStyle w:val="TableParagraph"/>
              <w:rPr>
                <w:rFonts w:ascii="Times New Roman"/>
              </w:rPr>
            </w:pPr>
          </w:p>
        </w:tc>
        <w:tc>
          <w:tcPr>
            <w:tcW w:w="2314" w:type="dxa"/>
            <w:vMerge w:val="restart"/>
            <w:tcBorders>
              <w:left w:val="single" w:sz="6" w:space="0" w:color="000000"/>
              <w:bottom w:val="single" w:sz="6" w:space="0" w:color="000000"/>
              <w:right w:val="single" w:sz="6" w:space="0" w:color="000000"/>
            </w:tcBorders>
          </w:tcPr>
          <w:p w:rsidR="00DF045D" w:rsidRDefault="00DF045D">
            <w:pPr>
              <w:pStyle w:val="TableParagraph"/>
              <w:rPr>
                <w:rFonts w:ascii="Times New Roman"/>
              </w:rPr>
            </w:pPr>
          </w:p>
        </w:tc>
        <w:tc>
          <w:tcPr>
            <w:tcW w:w="1709" w:type="dxa"/>
            <w:tcBorders>
              <w:left w:val="single" w:sz="6" w:space="0" w:color="000000"/>
              <w:bottom w:val="single" w:sz="6" w:space="0" w:color="000000"/>
              <w:right w:val="single" w:sz="6" w:space="0" w:color="000000"/>
            </w:tcBorders>
          </w:tcPr>
          <w:p w:rsidR="00DF045D" w:rsidRDefault="00DF045D">
            <w:pPr>
              <w:pStyle w:val="TableParagraph"/>
              <w:spacing w:before="4"/>
              <w:rPr>
                <w:sz w:val="21"/>
              </w:rPr>
            </w:pPr>
          </w:p>
          <w:p w:rsidR="00DF045D" w:rsidRDefault="00CE6AC1">
            <w:pPr>
              <w:pStyle w:val="TableParagraph"/>
              <w:ind w:left="395" w:right="224" w:hanging="144"/>
            </w:pPr>
            <w:r>
              <w:t>IB Music 1 HL (1300820)</w:t>
            </w:r>
          </w:p>
        </w:tc>
        <w:tc>
          <w:tcPr>
            <w:tcW w:w="1981" w:type="dxa"/>
            <w:tcBorders>
              <w:left w:val="single" w:sz="6" w:space="0" w:color="000000"/>
              <w:bottom w:val="single" w:sz="6" w:space="0" w:color="000000"/>
              <w:right w:val="single" w:sz="6" w:space="0" w:color="000000"/>
            </w:tcBorders>
          </w:tcPr>
          <w:p w:rsidR="00DF045D" w:rsidRDefault="00CE6AC1">
            <w:pPr>
              <w:pStyle w:val="TableParagraph"/>
              <w:ind w:left="532" w:right="357" w:hanging="142"/>
            </w:pPr>
            <w:r>
              <w:t>IB Music 3 HL (1300818)</w:t>
            </w:r>
          </w:p>
        </w:tc>
      </w:tr>
      <w:tr w:rsidR="00DF045D">
        <w:trPr>
          <w:trHeight w:val="1045"/>
        </w:trPr>
        <w:tc>
          <w:tcPr>
            <w:tcW w:w="2127"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043"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2314" w:type="dxa"/>
            <w:vMerge/>
            <w:tcBorders>
              <w:top w:val="nil"/>
              <w:left w:val="single" w:sz="6" w:space="0" w:color="000000"/>
              <w:bottom w:val="single" w:sz="6" w:space="0" w:color="000000"/>
              <w:right w:val="single" w:sz="6" w:space="0" w:color="000000"/>
            </w:tcBorders>
          </w:tcPr>
          <w:p w:rsidR="00DF045D" w:rsidRDefault="00DF045D">
            <w:pPr>
              <w:rPr>
                <w:sz w:val="2"/>
                <w:szCs w:val="2"/>
              </w:rPr>
            </w:pPr>
          </w:p>
        </w:tc>
        <w:tc>
          <w:tcPr>
            <w:tcW w:w="1709" w:type="dxa"/>
            <w:tcBorders>
              <w:top w:val="single" w:sz="6" w:space="0" w:color="000000"/>
              <w:left w:val="single" w:sz="6" w:space="0" w:color="000000"/>
              <w:bottom w:val="single" w:sz="6" w:space="0" w:color="000000"/>
              <w:right w:val="single" w:sz="6" w:space="0" w:color="000000"/>
            </w:tcBorders>
          </w:tcPr>
          <w:p w:rsidR="00DF045D" w:rsidRDefault="00DF045D">
            <w:pPr>
              <w:pStyle w:val="TableParagraph"/>
              <w:spacing w:before="2"/>
              <w:rPr>
                <w:sz w:val="20"/>
              </w:rPr>
            </w:pPr>
          </w:p>
          <w:p w:rsidR="00DF045D" w:rsidRDefault="00CE6AC1">
            <w:pPr>
              <w:pStyle w:val="TableParagraph"/>
              <w:ind w:left="755" w:right="135" w:hanging="596"/>
            </w:pPr>
            <w:r>
              <w:t>IB Psychology 2 SL</w:t>
            </w:r>
          </w:p>
        </w:tc>
        <w:tc>
          <w:tcPr>
            <w:tcW w:w="1981" w:type="dxa"/>
            <w:tcBorders>
              <w:top w:val="single" w:sz="6" w:space="0" w:color="000000"/>
              <w:left w:val="single" w:sz="6" w:space="0" w:color="000000"/>
              <w:bottom w:val="single" w:sz="6" w:space="0" w:color="000000"/>
              <w:right w:val="single" w:sz="6" w:space="0" w:color="000000"/>
            </w:tcBorders>
          </w:tcPr>
          <w:p w:rsidR="00DF045D" w:rsidRDefault="00CE6AC1">
            <w:pPr>
              <w:pStyle w:val="TableParagraph"/>
              <w:ind w:left="90" w:right="73"/>
              <w:jc w:val="center"/>
            </w:pPr>
            <w:r>
              <w:t>Any elective offered by UHS preferably AP</w:t>
            </w:r>
          </w:p>
        </w:tc>
      </w:tr>
      <w:tr w:rsidR="00DF045D">
        <w:trPr>
          <w:trHeight w:val="805"/>
        </w:trPr>
        <w:tc>
          <w:tcPr>
            <w:tcW w:w="2127"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spacing w:before="4"/>
              <w:rPr>
                <w:sz w:val="21"/>
              </w:rPr>
            </w:pPr>
          </w:p>
          <w:p w:rsidR="00DF045D" w:rsidRDefault="00CE6AC1">
            <w:pPr>
              <w:pStyle w:val="TableParagraph"/>
              <w:ind w:left="698"/>
              <w:rPr>
                <w:b/>
              </w:rPr>
            </w:pPr>
            <w:r>
              <w:rPr>
                <w:b/>
              </w:rPr>
              <w:t>IB CORE</w:t>
            </w:r>
          </w:p>
        </w:tc>
        <w:tc>
          <w:tcPr>
            <w:tcW w:w="2043"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rPr>
                <w:rFonts w:ascii="Times New Roman"/>
              </w:rPr>
            </w:pPr>
          </w:p>
        </w:tc>
        <w:tc>
          <w:tcPr>
            <w:tcW w:w="2314"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DF045D">
            <w:pPr>
              <w:pStyle w:val="TableParagraph"/>
              <w:rPr>
                <w:rFonts w:ascii="Times New Roman"/>
              </w:rPr>
            </w:pPr>
          </w:p>
        </w:tc>
        <w:tc>
          <w:tcPr>
            <w:tcW w:w="1709"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CE6AC1">
            <w:pPr>
              <w:pStyle w:val="TableParagraph"/>
              <w:ind w:left="275" w:right="224" w:firstLine="33"/>
            </w:pPr>
            <w:r>
              <w:t>IB Theory of Knowledge</w:t>
            </w:r>
            <w:r>
              <w:rPr>
                <w:spacing w:val="-2"/>
              </w:rPr>
              <w:t xml:space="preserve"> </w:t>
            </w:r>
            <w:r>
              <w:rPr>
                <w:spacing w:val="-14"/>
              </w:rPr>
              <w:t>1</w:t>
            </w:r>
          </w:p>
          <w:p w:rsidR="00DF045D" w:rsidRDefault="00CE6AC1">
            <w:pPr>
              <w:pStyle w:val="TableParagraph"/>
              <w:spacing w:line="256" w:lineRule="exact"/>
              <w:ind w:left="395"/>
            </w:pPr>
            <w:r>
              <w:t>(0900800)</w:t>
            </w:r>
          </w:p>
        </w:tc>
        <w:tc>
          <w:tcPr>
            <w:tcW w:w="1981" w:type="dxa"/>
            <w:tcBorders>
              <w:top w:val="single" w:sz="6" w:space="0" w:color="000000"/>
              <w:left w:val="single" w:sz="6" w:space="0" w:color="000000"/>
              <w:bottom w:val="single" w:sz="6" w:space="0" w:color="000000"/>
              <w:right w:val="single" w:sz="6" w:space="0" w:color="000000"/>
            </w:tcBorders>
            <w:shd w:val="clear" w:color="auto" w:fill="C8DAF8"/>
          </w:tcPr>
          <w:p w:rsidR="00DF045D" w:rsidRDefault="00CE6AC1">
            <w:pPr>
              <w:pStyle w:val="TableParagraph"/>
              <w:ind w:left="412" w:firstLine="36"/>
            </w:pPr>
            <w:r>
              <w:t>IB Theory of Knowledge</w:t>
            </w:r>
            <w:r>
              <w:rPr>
                <w:spacing w:val="-2"/>
              </w:rPr>
              <w:t xml:space="preserve"> </w:t>
            </w:r>
            <w:r>
              <w:rPr>
                <w:spacing w:val="-14"/>
              </w:rPr>
              <w:t>2</w:t>
            </w:r>
          </w:p>
          <w:p w:rsidR="00DF045D" w:rsidRDefault="00CE6AC1">
            <w:pPr>
              <w:pStyle w:val="TableParagraph"/>
              <w:spacing w:line="256" w:lineRule="exact"/>
              <w:ind w:left="532"/>
            </w:pPr>
            <w:r>
              <w:t>(0900810)</w:t>
            </w:r>
          </w:p>
        </w:tc>
      </w:tr>
    </w:tbl>
    <w:p w:rsidR="00DF045D" w:rsidRDefault="00DF045D">
      <w:pPr>
        <w:spacing w:line="256" w:lineRule="exact"/>
        <w:sectPr w:rsidR="00DF045D">
          <w:pgSz w:w="12240" w:h="15840"/>
          <w:pgMar w:top="1440" w:right="960" w:bottom="1480" w:left="580" w:header="364" w:footer="1281" w:gutter="0"/>
          <w:cols w:space="720"/>
        </w:sectPr>
      </w:pPr>
    </w:p>
    <w:p w:rsidR="00DF045D" w:rsidRDefault="00CE6AC1">
      <w:pPr>
        <w:pStyle w:val="Heading2"/>
        <w:spacing w:before="47"/>
      </w:pPr>
      <w:r>
        <w:lastRenderedPageBreak/>
        <w:t>Group 01: English A: Literature</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58"/>
        </w:tabs>
        <w:spacing w:before="1"/>
        <w:ind w:left="1580"/>
      </w:pPr>
      <w:r>
        <w:t>1001800</w:t>
      </w:r>
      <w:r>
        <w:tab/>
        <w:t>Florida's Pre International Baccalaureate English</w:t>
      </w:r>
      <w:r>
        <w:rPr>
          <w:spacing w:val="-3"/>
        </w:rPr>
        <w:t xml:space="preserve"> </w:t>
      </w:r>
      <w:r>
        <w:t>1</w:t>
      </w:r>
    </w:p>
    <w:p w:rsidR="00DF045D" w:rsidRDefault="00DF045D">
      <w:pPr>
        <w:pStyle w:val="BodyText"/>
      </w:pPr>
    </w:p>
    <w:p w:rsidR="00DF045D" w:rsidRDefault="00CE6AC1">
      <w:pPr>
        <w:pStyle w:val="BodyText"/>
        <w:ind w:left="1580" w:right="496"/>
      </w:pPr>
      <w:r>
        <w:t>The purpose of this Pre-IB course is to prepare students for the International Baccalaureate Diploma Programme (DP). As such, this course will provide academic rigor and relevance through a comprehensive curriculum based on the standards taught with reference to the unique facets of the IB. These facets include interrelatedness of subject areas, a holistic view of knowledge, intercultural awareness, embracing international issues, and communication as fundamental to learning. Instructional design must provide students with values and opportunities that enable them to develop respect for others and an appreciation of similarities and differences. Learning how to learn and how to critically evaluate information is as important as the content of the disciplines themselves</w:t>
      </w:r>
    </w:p>
    <w:p w:rsidR="00DF045D" w:rsidRDefault="00DF045D">
      <w:pPr>
        <w:pStyle w:val="BodyText"/>
      </w:pPr>
    </w:p>
    <w:p w:rsidR="00DF045D" w:rsidRDefault="00DF045D">
      <w:pPr>
        <w:pStyle w:val="BodyText"/>
        <w:spacing w:before="11"/>
        <w:rPr>
          <w:sz w:val="21"/>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1001810</w:t>
      </w:r>
      <w:r>
        <w:tab/>
        <w:t>Florida's Pre International Baccalaureate English</w:t>
      </w:r>
      <w:r>
        <w:rPr>
          <w:spacing w:val="-4"/>
        </w:rPr>
        <w:t xml:space="preserve"> </w:t>
      </w:r>
      <w:r>
        <w:t>2</w:t>
      </w:r>
    </w:p>
    <w:p w:rsidR="00DF045D" w:rsidRDefault="00DF045D">
      <w:pPr>
        <w:pStyle w:val="BodyText"/>
      </w:pPr>
    </w:p>
    <w:p w:rsidR="00DF045D" w:rsidRDefault="00CE6AC1">
      <w:pPr>
        <w:pStyle w:val="BodyText"/>
        <w:spacing w:before="1"/>
        <w:ind w:left="1580" w:right="496"/>
      </w:pPr>
      <w:r>
        <w:t xml:space="preserve">The purpose of this Pre-IB course is to prepare students for the International Baccalaureate Diploma Programme (DP). As such, this course will provide academic rigor and relevance through </w:t>
      </w:r>
      <w:r>
        <w:lastRenderedPageBreak/>
        <w:t>a comprehensive curriculum based on the standards taught with reference to the unique facets of the IB. These facets include interrelatedness of subject areas, a holistic view of knowledge, intercultural awareness, embracing international issues, and communication as fundamental to learning. Instructional design must provide students with values and opportunities that enable them to develop respect for others and an appreciation of similarities and differences. Learning how to learn and how to critically evaluate information is as important as the content of the disciplines themselves</w:t>
      </w:r>
    </w:p>
    <w:p w:rsidR="00DF045D" w:rsidRDefault="00DF045D">
      <w:pPr>
        <w:pStyle w:val="BodyText"/>
      </w:pPr>
    </w:p>
    <w:p w:rsidR="00DF045D" w:rsidRDefault="00DF045D">
      <w:pPr>
        <w:pStyle w:val="BodyText"/>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1001830</w:t>
      </w:r>
      <w:r>
        <w:tab/>
        <w:t>International Baccalaureate English</w:t>
      </w:r>
      <w:r>
        <w:rPr>
          <w:spacing w:val="-3"/>
        </w:rPr>
        <w:t xml:space="preserve"> </w:t>
      </w:r>
      <w:r>
        <w:t>4</w:t>
      </w:r>
    </w:p>
    <w:p w:rsidR="00DF045D" w:rsidRDefault="00DF045D">
      <w:pPr>
        <w:pStyle w:val="BodyText"/>
        <w:spacing w:before="1"/>
      </w:pPr>
    </w:p>
    <w:p w:rsidR="00DF045D" w:rsidRDefault="00CE6AC1">
      <w:pPr>
        <w:pStyle w:val="BodyText"/>
        <w:ind w:left="1580" w:right="496"/>
      </w:pPr>
      <w:r>
        <w:t>The purpose of this Pre-IB course is to prepare students for the International Baccalaureate Diploma Programme (DP). As such, this course will provide academic rigor and relevance through a comprehensive curriculum based on the standards taught with reference to the unique facets of the IB. These facets include interrelatedness of subject areas, a holistic view of knowledge, intercultural awareness, embracing international issues, and communication as fundamental to learning. Instructional design must provide students with values and opportunities that enable them to develop respect for others and an appreciation of similarities and differences. Learning how to learn and how to critically evaluate information is as important as the content of the disciplines themselves</w:t>
      </w:r>
    </w:p>
    <w:p w:rsidR="00DF045D" w:rsidRDefault="00DF045D">
      <w:pPr>
        <w:sectPr w:rsidR="00DF045D">
          <w:headerReference w:type="default" r:id="rId15"/>
          <w:footerReference w:type="default" r:id="rId16"/>
          <w:pgSz w:w="12240" w:h="15840"/>
          <w:pgMar w:top="1960" w:right="960" w:bottom="1480" w:left="580" w:header="364" w:footer="1281" w:gutter="0"/>
          <w:pgNumType w:start="7"/>
          <w:cols w:space="720"/>
        </w:sectPr>
      </w:pPr>
    </w:p>
    <w:p w:rsidR="00DF045D" w:rsidRDefault="00CE6AC1">
      <w:pPr>
        <w:pStyle w:val="Heading2"/>
        <w:spacing w:line="292" w:lineRule="exact"/>
      </w:pPr>
      <w:r>
        <w:lastRenderedPageBreak/>
        <w:t>Group 02: Spanish B</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spacing w:line="267" w:lineRule="exact"/>
      </w:pPr>
      <w:r>
        <w:t>Course</w:t>
      </w:r>
      <w:r>
        <w:rPr>
          <w:spacing w:val="-1"/>
        </w:rPr>
        <w:t xml:space="preserve"> </w:t>
      </w:r>
      <w:r>
        <w:t>#</w:t>
      </w:r>
      <w:r>
        <w:tab/>
        <w:t>Course</w:t>
      </w:r>
      <w:r>
        <w:rPr>
          <w:spacing w:val="-3"/>
        </w:rPr>
        <w:t xml:space="preserve"> </w:t>
      </w:r>
      <w:r>
        <w:t>Title</w:t>
      </w:r>
    </w:p>
    <w:p w:rsidR="00DF045D" w:rsidRDefault="00CE6AC1">
      <w:pPr>
        <w:pStyle w:val="BodyText"/>
        <w:tabs>
          <w:tab w:val="left" w:pos="2908"/>
        </w:tabs>
        <w:spacing w:line="267" w:lineRule="exact"/>
        <w:ind w:left="1580"/>
      </w:pPr>
      <w:r>
        <w:t>0708800</w:t>
      </w:r>
      <w:r>
        <w:tab/>
        <w:t>Florida's Pre international Baccalaureate</w:t>
      </w:r>
      <w:r>
        <w:rPr>
          <w:spacing w:val="-4"/>
        </w:rPr>
        <w:t xml:space="preserve"> </w:t>
      </w:r>
      <w:r>
        <w:t>Spanish1</w:t>
      </w:r>
    </w:p>
    <w:p w:rsidR="00DF045D" w:rsidRDefault="00DF045D">
      <w:pPr>
        <w:pStyle w:val="BodyText"/>
      </w:pPr>
    </w:p>
    <w:p w:rsidR="00DF045D" w:rsidRDefault="00CE6AC1">
      <w:pPr>
        <w:pStyle w:val="BodyText"/>
        <w:ind w:left="1580" w:right="495"/>
      </w:pPr>
      <w:r>
        <w:t>Florida's Pre-IB Spanish 1 introduces students to the target language and its culture. The student will develop communicative skills in all 3 modes of communication and cross-cultural understanding. Emphasis is placed on proficient communication in the language. An introduction to reading and writing is also included as well as culture, connections, comparisons, and communities. In addition, the purpose of this Pre-IB course is to prepare students for the International Baccalaureate Diploma Programme (DP). As such, this course will provide academic rigor and relevance through a comprehensive curriculum based on the Next Generation Sunshine State Standards and Florida Standards for English language arts and mathematics taught with reference to the unique facets of the IB. These facets include interrelatedness of subject areas, holistic view of knowledge, intercultural awareness embracing international issues, and communication as fundamental to learning. Instructional design must provide students with values and opportunities that enable them to develop respect for others and an appreciation of similarities and differences. Learning how to learn and how to critically evaluate information is as important as the content of the disciplines</w:t>
      </w:r>
      <w:r>
        <w:rPr>
          <w:spacing w:val="-15"/>
        </w:rPr>
        <w:t xml:space="preserve"> </w:t>
      </w:r>
      <w:r>
        <w:t>themselves</w:t>
      </w:r>
    </w:p>
    <w:p w:rsidR="00DF045D" w:rsidRDefault="00DF045D">
      <w:pPr>
        <w:pStyle w:val="BodyText"/>
      </w:pPr>
    </w:p>
    <w:p w:rsidR="00DF045D" w:rsidRDefault="00DF045D">
      <w:pPr>
        <w:pStyle w:val="BodyText"/>
        <w:spacing w:before="2"/>
      </w:pPr>
    </w:p>
    <w:p w:rsidR="00DF045D" w:rsidRDefault="00CE6AC1">
      <w:pPr>
        <w:pStyle w:val="Heading3"/>
        <w:tabs>
          <w:tab w:val="left" w:pos="2917"/>
        </w:tabs>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before="1"/>
        <w:ind w:left="1580"/>
      </w:pPr>
      <w:r>
        <w:t>0708810</w:t>
      </w:r>
      <w:r>
        <w:tab/>
        <w:t>Florida's Pre international Baccalaureate Spanish</w:t>
      </w:r>
      <w:r>
        <w:rPr>
          <w:spacing w:val="-5"/>
        </w:rPr>
        <w:t xml:space="preserve"> </w:t>
      </w:r>
      <w:r>
        <w:t>2</w:t>
      </w:r>
    </w:p>
    <w:p w:rsidR="00DF045D" w:rsidRDefault="00DF045D">
      <w:pPr>
        <w:pStyle w:val="BodyText"/>
        <w:spacing w:before="10"/>
        <w:rPr>
          <w:sz w:val="21"/>
        </w:rPr>
      </w:pPr>
    </w:p>
    <w:p w:rsidR="00DF045D" w:rsidRDefault="00CE6AC1">
      <w:pPr>
        <w:pStyle w:val="BodyText"/>
        <w:ind w:left="1580" w:right="502"/>
      </w:pPr>
      <w:r>
        <w:t>Florida's Pre-IB Spanish 2 reinforces the fundamental skills acquired by the students in Pre-IB Spanish 1. The course develops increased listening, speaking, reading, and writing skills as well as cultural awareness. Specific content to be covered is a continuation of listening and oral skills acquired in Pre-IB Spanish 1. Reading and writing receive more emphasis, while oral communication remains the primary objective. The cultural survey of the target language- speaking people is continued. In addition, the purpose of this Pre-IB course is to prepare students for the International Baccalaureate Diploma Programme (DP). As such, this course will provide academic rigor and relevance through a comprehensive curriculum based on the Next Generation Sunshine State Standards and Florida Standards for English language arts and mathematics taught with reference to the unique facets of the IB. These facets include interrelatedness of subject areas, holistic view of knowledge, intercultural awareness embracing international issues, and communication as fundamental to learning. Instructional design must provide students with values and opportunities that enable them to develop respect for others and an appreciation of similarities and differences. Learning how to learn and how to critically evaluate information is as important as the content of the disciplines themselves.</w:t>
      </w:r>
    </w:p>
    <w:p w:rsidR="00DF045D" w:rsidRDefault="00DF045D">
      <w:pPr>
        <w:sectPr w:rsidR="00DF045D">
          <w:pgSz w:w="12240" w:h="15840"/>
          <w:pgMar w:top="1960" w:right="960" w:bottom="1480" w:left="580" w:header="364" w:footer="1281" w:gutter="0"/>
          <w:cols w:space="720"/>
        </w:sectPr>
      </w:pPr>
    </w:p>
    <w:p w:rsidR="00DF045D" w:rsidRDefault="00CE6AC1">
      <w:pPr>
        <w:pStyle w:val="Heading3"/>
        <w:tabs>
          <w:tab w:val="left" w:pos="2916"/>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0708825</w:t>
      </w:r>
      <w:r>
        <w:tab/>
        <w:t>International Baccalaureate Spanish 3 Language</w:t>
      </w:r>
      <w:r>
        <w:rPr>
          <w:spacing w:val="-3"/>
        </w:rPr>
        <w:t xml:space="preserve"> </w:t>
      </w:r>
      <w:r>
        <w:t>B</w:t>
      </w:r>
    </w:p>
    <w:p w:rsidR="00DF045D" w:rsidRDefault="00DF045D">
      <w:pPr>
        <w:pStyle w:val="BodyText"/>
        <w:spacing w:before="10"/>
        <w:rPr>
          <w:sz w:val="21"/>
        </w:rPr>
      </w:pPr>
    </w:p>
    <w:p w:rsidR="00DF045D" w:rsidRDefault="00CE6AC1">
      <w:pPr>
        <w:pStyle w:val="BodyText"/>
        <w:ind w:left="1580" w:right="766"/>
      </w:pPr>
      <w:r>
        <w:t>Spanish 3 provides mastery and expansion of skills acquired by the students in Spanish 2. Specific content includes, but is not limited to, expansions of vocabulary and conversational skills through discussions of selected readings. Contemporary vocabulary stresses activities in which are important to the everyday life of the target language-speaking people.</w:t>
      </w:r>
    </w:p>
    <w:p w:rsidR="00DF045D" w:rsidRDefault="00DF045D">
      <w:pPr>
        <w:pStyle w:val="BodyText"/>
      </w:pPr>
    </w:p>
    <w:p w:rsidR="00DF045D" w:rsidRDefault="00DF045D">
      <w:pPr>
        <w:pStyle w:val="BodyText"/>
        <w:spacing w:before="2"/>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0708830</w:t>
      </w:r>
      <w:r>
        <w:tab/>
        <w:t>International Baccalaureate Spanish 4 Language</w:t>
      </w:r>
      <w:r>
        <w:rPr>
          <w:spacing w:val="-3"/>
        </w:rPr>
        <w:t xml:space="preserve"> </w:t>
      </w:r>
      <w:r>
        <w:t>B</w:t>
      </w:r>
    </w:p>
    <w:p w:rsidR="00DF045D" w:rsidRDefault="00DF045D">
      <w:pPr>
        <w:pStyle w:val="BodyText"/>
        <w:spacing w:before="11"/>
        <w:rPr>
          <w:sz w:val="21"/>
        </w:rPr>
      </w:pPr>
    </w:p>
    <w:p w:rsidR="00DF045D" w:rsidRDefault="00CE6AC1">
      <w:pPr>
        <w:pStyle w:val="BodyText"/>
        <w:ind w:left="1580" w:right="484"/>
      </w:pPr>
      <w:r>
        <w:t>Spanish 4 expands the skills acquired by the students in Spanish 3. Specific content includes, but is not limited to, more advanced language structures and idiomatic expressions, with emphasis on conversational skills. There is additional growth in vocabulary for practical purposes including writing. Reading selections are varied and taken from newspapers, magazines, and literary works.</w:t>
      </w:r>
    </w:p>
    <w:p w:rsidR="00DF045D" w:rsidRDefault="00DF045D">
      <w:pPr>
        <w:pStyle w:val="BodyText"/>
      </w:pPr>
    </w:p>
    <w:p w:rsidR="00DF045D" w:rsidRDefault="00DF045D">
      <w:pPr>
        <w:pStyle w:val="BodyText"/>
        <w:spacing w:before="1"/>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0708840</w:t>
      </w:r>
      <w:r>
        <w:tab/>
        <w:t>International Baccalaureate Spanish 5 Language</w:t>
      </w:r>
      <w:r>
        <w:rPr>
          <w:spacing w:val="-3"/>
        </w:rPr>
        <w:t xml:space="preserve"> </w:t>
      </w:r>
      <w:r>
        <w:t>B</w:t>
      </w:r>
    </w:p>
    <w:p w:rsidR="00DF045D" w:rsidRDefault="00DF045D">
      <w:pPr>
        <w:pStyle w:val="BodyText"/>
        <w:spacing w:before="10"/>
        <w:rPr>
          <w:sz w:val="21"/>
        </w:rPr>
      </w:pPr>
    </w:p>
    <w:p w:rsidR="00DF045D" w:rsidRDefault="00CE6AC1">
      <w:pPr>
        <w:pStyle w:val="BodyText"/>
        <w:ind w:left="1580" w:right="495"/>
      </w:pPr>
      <w:r>
        <w:lastRenderedPageBreak/>
        <w:t>Spanish 5 expands the skills acquired by students in Spanish 4. Specific content to be covered includes, but is not limited to, developing presentational speaking skills through oral reports on literary and cultural topics, current events, and personal experiences. Reading selections include newspaper and magazine articles, adaptations of short stories and plays, and surveys of target language literature. Interpretive writing is enhanced through compositions using correct language structures</w:t>
      </w:r>
    </w:p>
    <w:p w:rsidR="00DF045D" w:rsidRDefault="00DF045D">
      <w:pPr>
        <w:pStyle w:val="BodyText"/>
      </w:pPr>
    </w:p>
    <w:p w:rsidR="00DF045D" w:rsidRDefault="00DF045D">
      <w:pPr>
        <w:pStyle w:val="BodyText"/>
        <w:spacing w:before="2"/>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9"/>
        </w:tabs>
        <w:spacing w:before="1"/>
        <w:ind w:left="1580"/>
      </w:pPr>
      <w:r>
        <w:t>0708865</w:t>
      </w:r>
      <w:r>
        <w:tab/>
        <w:t>International Baccalaureate Spanish 6 Language</w:t>
      </w:r>
      <w:r>
        <w:rPr>
          <w:spacing w:val="-3"/>
        </w:rPr>
        <w:t xml:space="preserve"> </w:t>
      </w:r>
      <w:r>
        <w:t>B</w:t>
      </w:r>
    </w:p>
    <w:p w:rsidR="00DF045D" w:rsidRDefault="00DF045D">
      <w:pPr>
        <w:pStyle w:val="BodyText"/>
        <w:spacing w:before="10"/>
        <w:rPr>
          <w:sz w:val="21"/>
        </w:rPr>
      </w:pPr>
    </w:p>
    <w:p w:rsidR="00DF045D" w:rsidRDefault="00CE6AC1">
      <w:pPr>
        <w:pStyle w:val="BodyText"/>
        <w:ind w:left="1580" w:right="495"/>
      </w:pPr>
      <w:r>
        <w:t>Spanish 6 expands the skills acquired by students in Spanish 5. Specific content to be covered includes, but is not limited to, developing presentational speaking skills through oral reports on literary and cultural topics, current events, and personal experiences. Reading selections include newspaper and magazine articles, adaptations of short stories and plays, and surveys of target language literature. Interpretive writing is enhanced through compositions using correct language structures.</w:t>
      </w:r>
    </w:p>
    <w:p w:rsidR="00DF045D" w:rsidRDefault="00DF045D">
      <w:pPr>
        <w:sectPr w:rsidR="00DF045D">
          <w:pgSz w:w="12240" w:h="15840"/>
          <w:pgMar w:top="1960" w:right="960" w:bottom="1480" w:left="580" w:header="364" w:footer="1281" w:gutter="0"/>
          <w:cols w:space="720"/>
        </w:sectPr>
      </w:pPr>
    </w:p>
    <w:p w:rsidR="00DF045D" w:rsidRDefault="00CE6AC1">
      <w:pPr>
        <w:pStyle w:val="Heading2"/>
        <w:spacing w:line="292" w:lineRule="exact"/>
      </w:pPr>
      <w:r>
        <w:lastRenderedPageBreak/>
        <w:t>Group 03: History of the Americas</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spacing w:line="267"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line="267" w:lineRule="exact"/>
        <w:ind w:left="1580"/>
      </w:pPr>
      <w:r>
        <w:t>2103400</w:t>
      </w:r>
      <w:r>
        <w:tab/>
        <w:t>Advanced Placement Human</w:t>
      </w:r>
      <w:r>
        <w:rPr>
          <w:spacing w:val="-2"/>
        </w:rPr>
        <w:t xml:space="preserve"> </w:t>
      </w:r>
      <w:r>
        <w:t>Geography</w:t>
      </w:r>
    </w:p>
    <w:p w:rsidR="00DF045D" w:rsidRDefault="00DF045D">
      <w:pPr>
        <w:pStyle w:val="BodyText"/>
      </w:pPr>
    </w:p>
    <w:p w:rsidR="00DF045D" w:rsidRDefault="00CE6AC1">
      <w:pPr>
        <w:pStyle w:val="BodyText"/>
        <w:ind w:left="1580" w:right="528"/>
      </w:pPr>
      <w:r>
        <w:t>The AP Human Geography course is equivalent to an introductory college‐level course in human geography. The course introduces students to the systematic study of patterns and processes</w:t>
      </w:r>
    </w:p>
    <w:p w:rsidR="00DF045D" w:rsidRDefault="00CE6AC1">
      <w:pPr>
        <w:pStyle w:val="BodyText"/>
        <w:spacing w:before="1"/>
        <w:ind w:left="1580" w:right="526"/>
      </w:pPr>
      <w:r>
        <w:t>that have shaped human understanding, use, and alteration of Earth’s surface. Students employ spatial concepts and landscape analysis to examine socioeconomic organization and its environmental consequences. They also learn about the methods and tools geographers use in their research and applications. The curriculum reflects the goals of the National Geography Standards (2012).</w:t>
      </w:r>
    </w:p>
    <w:p w:rsidR="00DF045D" w:rsidRDefault="00DF045D">
      <w:pPr>
        <w:pStyle w:val="BodyText"/>
      </w:pPr>
    </w:p>
    <w:p w:rsidR="00DF045D" w:rsidRDefault="00DF045D">
      <w:pPr>
        <w:pStyle w:val="BodyText"/>
      </w:pPr>
    </w:p>
    <w:p w:rsidR="00DF045D" w:rsidRDefault="00CE6AC1">
      <w:pPr>
        <w:pStyle w:val="Heading3"/>
        <w:tabs>
          <w:tab w:val="left" w:pos="2916"/>
        </w:tabs>
      </w:pPr>
      <w:r>
        <w:t>Course</w:t>
      </w:r>
      <w:r>
        <w:rPr>
          <w:spacing w:val="-1"/>
        </w:rPr>
        <w:t xml:space="preserve"> </w:t>
      </w:r>
      <w:r>
        <w:t>#</w:t>
      </w:r>
      <w:r>
        <w:tab/>
        <w:t>Course</w:t>
      </w:r>
      <w:r>
        <w:rPr>
          <w:spacing w:val="-3"/>
        </w:rPr>
        <w:t xml:space="preserve"> </w:t>
      </w:r>
      <w:r>
        <w:t>Title</w:t>
      </w:r>
    </w:p>
    <w:p w:rsidR="00DF045D" w:rsidRDefault="00CE6AC1">
      <w:pPr>
        <w:pStyle w:val="BodyText"/>
        <w:tabs>
          <w:tab w:val="left" w:pos="2908"/>
        </w:tabs>
        <w:ind w:left="1580"/>
      </w:pPr>
      <w:r>
        <w:t>2109420</w:t>
      </w:r>
      <w:r>
        <w:tab/>
        <w:t>Advanced Placement World</w:t>
      </w:r>
      <w:r>
        <w:rPr>
          <w:spacing w:val="-5"/>
        </w:rPr>
        <w:t xml:space="preserve"> </w:t>
      </w:r>
      <w:r>
        <w:t>History</w:t>
      </w:r>
    </w:p>
    <w:p w:rsidR="00DF045D" w:rsidRDefault="00DF045D">
      <w:pPr>
        <w:pStyle w:val="BodyText"/>
      </w:pPr>
    </w:p>
    <w:p w:rsidR="00DF045D" w:rsidRDefault="00CE6AC1">
      <w:pPr>
        <w:pStyle w:val="BodyText"/>
        <w:ind w:left="1580" w:right="558"/>
      </w:pPr>
      <w:r>
        <w:t xml:space="preserve">The purpose of the AP World History course is to develop greater understanding of the evolution of global processes and contacts, in interaction with different types of human societies. </w:t>
      </w:r>
      <w:r>
        <w:lastRenderedPageBreak/>
        <w:t>This understanding is advanced through a combination of selective factual knowledge and appropriate analytical skills. The course highlights the nature of changes in international frameworks and their causes and consequences, as well as comparisons among major societies. The course emphasizes relevant factual knowledge deployed in conjunction with leading interpretive issues and types of historical evidence. The course builds on an understanding of cultural, institutional, and technological precedents that, along with geography, set the human stage. Periodization, explicitly discussed, forms an organizing principle for dealing with change and continuity throughout the course. Specific themes provide further organization to the course, along with the consistent attention to contacts among societies that form the core of world history as a field of study.</w:t>
      </w:r>
    </w:p>
    <w:p w:rsidR="00DF045D" w:rsidRDefault="00DF045D">
      <w:pPr>
        <w:pStyle w:val="BodyText"/>
      </w:pPr>
    </w:p>
    <w:p w:rsidR="00DF045D" w:rsidRDefault="00DF045D">
      <w:pPr>
        <w:pStyle w:val="BodyText"/>
        <w:spacing w:before="2"/>
      </w:pPr>
    </w:p>
    <w:p w:rsidR="00DF045D" w:rsidRDefault="00CE6AC1">
      <w:pPr>
        <w:pStyle w:val="Heading3"/>
        <w:tabs>
          <w:tab w:val="left" w:pos="2916"/>
        </w:tabs>
        <w:spacing w:line="267"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line="267" w:lineRule="exact"/>
        <w:ind w:left="1580"/>
      </w:pPr>
      <w:r>
        <w:t>2100800</w:t>
      </w:r>
      <w:r>
        <w:tab/>
        <w:t>International Baccalaureate History of the</w:t>
      </w:r>
      <w:r>
        <w:rPr>
          <w:spacing w:val="-2"/>
        </w:rPr>
        <w:t xml:space="preserve"> </w:t>
      </w:r>
      <w:r>
        <w:t>Americas</w:t>
      </w:r>
    </w:p>
    <w:p w:rsidR="00DF045D" w:rsidRDefault="00DF045D">
      <w:pPr>
        <w:pStyle w:val="BodyText"/>
      </w:pPr>
    </w:p>
    <w:p w:rsidR="00DF045D" w:rsidRDefault="00CE6AC1">
      <w:pPr>
        <w:pStyle w:val="BodyText"/>
        <w:ind w:left="1580" w:right="552"/>
      </w:pPr>
      <w:r>
        <w:t xml:space="preserve">History of the Americas is a course that: Promotes the acquisition and understanding of historical knowledge in breadth and in depth, and across different cultures; Encourages an appreciation and understanding of history as a discipline, including the nature and diversity of its sources, methods and interpretations; Develops in students an international awareness and understanding by promoting the achievement of, empathy with, and understanding of people living in diverse places and at different times; Promotes a better understanding of the present </w:t>
      </w:r>
      <w:r>
        <w:lastRenderedPageBreak/>
        <w:t>through an understanding of the past; an appreciation of the historical dimension of the human condition; Develops in students an ability to use and communicate historical knowledge and understanding; and a lasting interest in history.</w:t>
      </w:r>
    </w:p>
    <w:p w:rsidR="00DF045D" w:rsidRDefault="00DF045D">
      <w:pPr>
        <w:sectPr w:rsidR="00DF045D">
          <w:pgSz w:w="12240" w:h="15840"/>
          <w:pgMar w:top="1960" w:right="960" w:bottom="1480" w:left="580" w:header="364" w:footer="1281" w:gutter="0"/>
          <w:cols w:space="720"/>
        </w:sectPr>
      </w:pPr>
    </w:p>
    <w:p w:rsidR="00DF045D" w:rsidRDefault="00CE6AC1">
      <w:pPr>
        <w:pStyle w:val="Heading3"/>
        <w:tabs>
          <w:tab w:val="left" w:pos="2917"/>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2109805</w:t>
      </w:r>
      <w:r>
        <w:tab/>
        <w:t>International Baccalaureate Contemporary History</w:t>
      </w:r>
      <w:r>
        <w:rPr>
          <w:spacing w:val="-3"/>
        </w:rPr>
        <w:t xml:space="preserve"> </w:t>
      </w:r>
      <w:r>
        <w:t>II</w:t>
      </w:r>
    </w:p>
    <w:p w:rsidR="00DF045D" w:rsidRDefault="00DF045D">
      <w:pPr>
        <w:pStyle w:val="BodyText"/>
        <w:spacing w:before="10"/>
        <w:rPr>
          <w:sz w:val="21"/>
        </w:rPr>
      </w:pPr>
    </w:p>
    <w:p w:rsidR="00DF045D" w:rsidRDefault="00CE6AC1">
      <w:pPr>
        <w:pStyle w:val="BodyText"/>
        <w:ind w:left="1580" w:right="755"/>
      </w:pPr>
      <w:r>
        <w:t>Historical study involves both selection and interpretation of data and critical evaluation of it. Students of history should appreciate the relative nature of historical knowledge and understanding, as each generation reflects its own world and preoccupations and as more</w:t>
      </w:r>
    </w:p>
    <w:p w:rsidR="00DF045D" w:rsidRDefault="00CE6AC1">
      <w:pPr>
        <w:pStyle w:val="BodyText"/>
        <w:spacing w:before="1"/>
        <w:ind w:left="1580" w:right="626"/>
      </w:pPr>
      <w:r>
        <w:t>evidence emerges. A study of history both requires and develops an individual’s understanding of, and empathy for, people living in other periods and contexts.</w:t>
      </w:r>
    </w:p>
    <w:p w:rsidR="00DF045D" w:rsidRDefault="00DF045D">
      <w:pPr>
        <w:pStyle w:val="BodyText"/>
      </w:pPr>
    </w:p>
    <w:p w:rsidR="00DF045D" w:rsidRDefault="00DF045D">
      <w:pPr>
        <w:pStyle w:val="BodyText"/>
        <w:spacing w:before="1"/>
      </w:pPr>
    </w:p>
    <w:p w:rsidR="00DF045D" w:rsidRDefault="00CE6AC1">
      <w:pPr>
        <w:pStyle w:val="Heading2"/>
      </w:pPr>
      <w:r>
        <w:t>Group 04: Biology</w:t>
      </w:r>
    </w:p>
    <w:p w:rsidR="00DF045D" w:rsidRDefault="00DF045D">
      <w:pPr>
        <w:pStyle w:val="BodyText"/>
        <w:rPr>
          <w:b/>
        </w:rPr>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2000800</w:t>
      </w:r>
      <w:r>
        <w:tab/>
        <w:t>Florida's Pre‐International Baccalaureate Biology</w:t>
      </w:r>
      <w:r>
        <w:rPr>
          <w:spacing w:val="-7"/>
        </w:rPr>
        <w:t xml:space="preserve"> </w:t>
      </w:r>
      <w:r>
        <w:t>1</w:t>
      </w:r>
    </w:p>
    <w:p w:rsidR="00DF045D" w:rsidRDefault="00DF045D">
      <w:pPr>
        <w:pStyle w:val="BodyText"/>
        <w:spacing w:before="10"/>
        <w:rPr>
          <w:sz w:val="21"/>
        </w:rPr>
      </w:pPr>
    </w:p>
    <w:p w:rsidR="00DF045D" w:rsidRDefault="00CE6AC1">
      <w:pPr>
        <w:pStyle w:val="BodyText"/>
        <w:ind w:left="1580" w:right="475"/>
      </w:pPr>
      <w:r>
        <w:t>Course introduces students to the field of Biology. Topics covered include Cells, The chemistry of life, Genetics, Ecology and evolution, Human health and physiology</w:t>
      </w:r>
    </w:p>
    <w:p w:rsidR="00DF045D" w:rsidRDefault="00DF045D">
      <w:pPr>
        <w:pStyle w:val="BodyText"/>
      </w:pPr>
    </w:p>
    <w:p w:rsidR="00DF045D" w:rsidRDefault="00DF045D">
      <w:pPr>
        <w:pStyle w:val="BodyText"/>
        <w:spacing w:before="1"/>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9"/>
        </w:tabs>
        <w:ind w:left="1580"/>
      </w:pPr>
      <w:r>
        <w:t>2000805</w:t>
      </w:r>
      <w:r>
        <w:tab/>
        <w:t>International Baccalaureate Biology</w:t>
      </w:r>
      <w:r>
        <w:rPr>
          <w:spacing w:val="-5"/>
        </w:rPr>
        <w:t xml:space="preserve"> </w:t>
      </w:r>
      <w:r>
        <w:t>1</w:t>
      </w:r>
    </w:p>
    <w:p w:rsidR="00DF045D" w:rsidRDefault="00DF045D">
      <w:pPr>
        <w:pStyle w:val="BodyText"/>
        <w:spacing w:before="1"/>
      </w:pPr>
    </w:p>
    <w:p w:rsidR="00DF045D" w:rsidRDefault="00CE6AC1">
      <w:pPr>
        <w:pStyle w:val="BodyText"/>
        <w:ind w:left="1580" w:right="574"/>
      </w:pPr>
      <w:r>
        <w:lastRenderedPageBreak/>
        <w:t>Learners should gain a positive attitude towards science while recognizing that its contribution can have both positive and negative consequences. IB science also involves the development of an appreciation of the scientific contributions of people from different cultures and backgrounds.</w:t>
      </w:r>
    </w:p>
    <w:p w:rsidR="00DF045D" w:rsidRDefault="00DF045D">
      <w:pPr>
        <w:pStyle w:val="BodyText"/>
      </w:pPr>
    </w:p>
    <w:p w:rsidR="00DF045D" w:rsidRDefault="00DF045D">
      <w:pPr>
        <w:pStyle w:val="BodyText"/>
        <w:spacing w:before="11"/>
        <w:rPr>
          <w:sz w:val="21"/>
        </w:rPr>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2000810</w:t>
      </w:r>
      <w:r>
        <w:tab/>
        <w:t>International Baccalaureate Biology</w:t>
      </w:r>
      <w:r>
        <w:rPr>
          <w:spacing w:val="-5"/>
        </w:rPr>
        <w:t xml:space="preserve"> </w:t>
      </w:r>
      <w:r>
        <w:t>2</w:t>
      </w:r>
    </w:p>
    <w:p w:rsidR="00DF045D" w:rsidRDefault="00DF045D">
      <w:pPr>
        <w:pStyle w:val="BodyText"/>
      </w:pPr>
    </w:p>
    <w:p w:rsidR="00DF045D" w:rsidRDefault="00CE6AC1">
      <w:pPr>
        <w:pStyle w:val="BodyText"/>
        <w:ind w:left="1580" w:right="505"/>
      </w:pPr>
      <w:r>
        <w:t>The focus of IB Biology HL is to create citizens of the world who understand universal human values. IB Biology HL is a two‐ year course that encompasses the coursework and laboratory experiences that will prepare students for the IB Biology HL examination. The course includes the following core topics: 1) Cells, 2) Chemistry of Life 3) Genetics, 4) Ecology &amp; Evolution, 5) Human Health &amp; Physiology. For Biology HL, additional topics include: Nucleic Acids and Protein, Cell Respiration and Photosynthesis, Human Genetics and Reproduction, Nerve muscles &amp; movement, Excretion, and Plant Science.</w:t>
      </w:r>
    </w:p>
    <w:p w:rsidR="00DF045D" w:rsidRDefault="00DF045D">
      <w:pPr>
        <w:sectPr w:rsidR="00DF045D">
          <w:pgSz w:w="12240" w:h="15840"/>
          <w:pgMar w:top="1960" w:right="960" w:bottom="1480" w:left="580" w:header="364" w:footer="1281" w:gutter="0"/>
          <w:cols w:space="720"/>
        </w:sectPr>
      </w:pPr>
    </w:p>
    <w:p w:rsidR="00DF045D" w:rsidRDefault="002F500A">
      <w:pPr>
        <w:pStyle w:val="BodyText"/>
        <w:ind w:left="-221"/>
        <w:rPr>
          <w:sz w:val="20"/>
        </w:rPr>
      </w:pPr>
      <w:r>
        <w:rPr>
          <w:noProof/>
          <w:sz w:val="20"/>
          <w:lang w:bidi="ar-SA"/>
        </w:rPr>
        <w:lastRenderedPageBreak/>
        <mc:AlternateContent>
          <mc:Choice Requires="wpg">
            <w:drawing>
              <wp:inline distT="0" distB="0" distL="0" distR="0">
                <wp:extent cx="6649085" cy="1163320"/>
                <wp:effectExtent l="0" t="0" r="0" b="0"/>
                <wp:docPr id="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163320"/>
                          <a:chOff x="0" y="0"/>
                          <a:chExt cx="10471" cy="1832"/>
                        </a:xfrm>
                      </wpg:grpSpPr>
                      <pic:pic xmlns:pic="http://schemas.openxmlformats.org/drawingml/2006/picture">
                        <pic:nvPicPr>
                          <pic:cNvPr id="32"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9"/>
                        <wps:cNvSpPr>
                          <a:spLocks noChangeArrowheads="1"/>
                        </wps:cNvSpPr>
                        <wps:spPr bwMode="auto">
                          <a:xfrm>
                            <a:off x="1771" y="1075"/>
                            <a:ext cx="8699" cy="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8"/>
                        <wps:cNvSpPr>
                          <a:spLocks noChangeArrowheads="1"/>
                        </wps:cNvSpPr>
                        <wps:spPr bwMode="auto">
                          <a:xfrm>
                            <a:off x="1771" y="1320"/>
                            <a:ext cx="8699" cy="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1771" y="1563"/>
                            <a:ext cx="8699" cy="2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6"/>
                        <wps:cNvSpPr txBox="1">
                          <a:spLocks noChangeArrowheads="1"/>
                        </wps:cNvSpPr>
                        <wps:spPr bwMode="auto">
                          <a:xfrm>
                            <a:off x="321" y="226"/>
                            <a:ext cx="2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40" w:lineRule="exact"/>
                                <w:rPr>
                                  <w:sz w:val="24"/>
                                </w:rPr>
                              </w:pPr>
                              <w:r>
                                <w:rPr>
                                  <w:color w:val="FFFFFF"/>
                                  <w:sz w:val="24"/>
                                </w:rPr>
                                <w:t>12</w:t>
                              </w:r>
                            </w:p>
                          </w:txbxContent>
                        </wps:txbx>
                        <wps:bodyPr rot="0" vert="horz" wrap="square" lIns="0" tIns="0" rIns="0" bIns="0" anchor="t" anchorCtr="0" upright="1">
                          <a:noAutofit/>
                        </wps:bodyPr>
                      </wps:wsp>
                      <wps:wsp>
                        <wps:cNvPr id="37" name="Text Box 5"/>
                        <wps:cNvSpPr txBox="1">
                          <a:spLocks noChangeArrowheads="1"/>
                        </wps:cNvSpPr>
                        <wps:spPr bwMode="auto">
                          <a:xfrm>
                            <a:off x="1080" y="398"/>
                            <a:ext cx="61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21" w:lineRule="exact"/>
                              </w:pPr>
                              <w:r>
                                <w:t>Univer</w:t>
                              </w:r>
                            </w:p>
                          </w:txbxContent>
                        </wps:txbx>
                        <wps:bodyPr rot="0" vert="horz" wrap="square" lIns="0" tIns="0" rIns="0" bIns="0" anchor="t" anchorCtr="0" upright="1">
                          <a:noAutofit/>
                        </wps:bodyPr>
                      </wps:wsp>
                      <wps:wsp>
                        <wps:cNvPr id="38" name="Text Box 4"/>
                        <wps:cNvSpPr txBox="1">
                          <a:spLocks noChangeArrowheads="1"/>
                        </wps:cNvSpPr>
                        <wps:spPr bwMode="auto">
                          <a:xfrm>
                            <a:off x="1800" y="1606"/>
                            <a:ext cx="81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21" w:lineRule="exact"/>
                                <w:rPr>
                                  <w:b/>
                                </w:rPr>
                              </w:pPr>
                              <w:r>
                                <w:rPr>
                                  <w:b/>
                                </w:rPr>
                                <w:t>Course #</w:t>
                              </w:r>
                            </w:p>
                          </w:txbxContent>
                        </wps:txbx>
                        <wps:bodyPr rot="0" vert="horz" wrap="square" lIns="0" tIns="0" rIns="0" bIns="0" anchor="t" anchorCtr="0" upright="1">
                          <a:noAutofit/>
                        </wps:bodyPr>
                      </wps:wsp>
                      <wps:wsp>
                        <wps:cNvPr id="39" name="Text Box 3"/>
                        <wps:cNvSpPr txBox="1">
                          <a:spLocks noChangeArrowheads="1"/>
                        </wps:cNvSpPr>
                        <wps:spPr bwMode="auto">
                          <a:xfrm>
                            <a:off x="3137" y="1606"/>
                            <a:ext cx="110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21" w:lineRule="exact"/>
                                <w:rPr>
                                  <w:b/>
                                </w:rPr>
                              </w:pPr>
                              <w:r>
                                <w:rPr>
                                  <w:b/>
                                </w:rPr>
                                <w:t>Course Title</w:t>
                              </w:r>
                            </w:p>
                          </w:txbxContent>
                        </wps:txbx>
                        <wps:bodyPr rot="0" vert="horz" wrap="square" lIns="0" tIns="0" rIns="0" bIns="0" anchor="t" anchorCtr="0" upright="1">
                          <a:noAutofit/>
                        </wps:bodyPr>
                      </wps:wsp>
                    </wpg:wgp>
                  </a:graphicData>
                </a:graphic>
              </wp:inline>
            </w:drawing>
          </mc:Choice>
          <mc:Fallback>
            <w:pict>
              <v:group id="Group 2" o:spid="_x0000_s1026" style="width:523.55pt;height:91.6pt;mso-position-horizontal-relative:char;mso-position-vertical-relative:line" coordsize="1047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3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">
                  <v:imagedata r:id="rId18" o:title=""/>
                </v:shape>
                <v:rect id="Rectangle 9" o:spid="_x0000_s1028" style="position:absolute;left:1771;top:1075;width:86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8" o:spid="_x0000_s1029" style="position:absolute;left:1771;top:1320;width:86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rect id="Rectangle 7" o:spid="_x0000_s1030" style="position:absolute;left:1771;top:1563;width:8699;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type id="_x0000_t202" coordsize="21600,21600" o:spt="202" path="m,l,21600r21600,l21600,xe">
                  <v:stroke joinstyle="miter"/>
                  <v:path gradientshapeok="t" o:connecttype="rect"/>
                </v:shapetype>
                <v:shape id="Text Box 6" o:spid="_x0000_s1031" type="#_x0000_t202" style="position:absolute;left:321;top:226;width:2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DF045D" w:rsidRDefault="00CE6AC1">
                        <w:pPr>
                          <w:spacing w:line="240" w:lineRule="exact"/>
                          <w:rPr>
                            <w:sz w:val="24"/>
                          </w:rPr>
                        </w:pPr>
                        <w:r>
                          <w:rPr>
                            <w:color w:val="FFFFFF"/>
                            <w:sz w:val="24"/>
                          </w:rPr>
                          <w:t>12</w:t>
                        </w:r>
                      </w:p>
                    </w:txbxContent>
                  </v:textbox>
                </v:shape>
                <v:shape id="Text Box 5" o:spid="_x0000_s1032" type="#_x0000_t202" style="position:absolute;left:1080;top:398;width:61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DF045D" w:rsidRDefault="00CE6AC1">
                        <w:pPr>
                          <w:spacing w:line="221" w:lineRule="exact"/>
                        </w:pPr>
                        <w:r>
                          <w:t>Univer</w:t>
                        </w:r>
                      </w:p>
                    </w:txbxContent>
                  </v:textbox>
                </v:shape>
                <v:shape id="Text Box 4" o:spid="_x0000_s1033" type="#_x0000_t202" style="position:absolute;left:1800;top:1606;width:81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DF045D" w:rsidRDefault="00CE6AC1">
                        <w:pPr>
                          <w:spacing w:line="221" w:lineRule="exact"/>
                          <w:rPr>
                            <w:b/>
                          </w:rPr>
                        </w:pPr>
                        <w:r>
                          <w:rPr>
                            <w:b/>
                          </w:rPr>
                          <w:t>Course #</w:t>
                        </w:r>
                      </w:p>
                    </w:txbxContent>
                  </v:textbox>
                </v:shape>
                <v:shape id="_x0000_s1034" type="#_x0000_t202" style="position:absolute;left:3137;top:1606;width:110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DF045D" w:rsidRDefault="00CE6AC1">
                        <w:pPr>
                          <w:spacing w:line="221" w:lineRule="exact"/>
                          <w:rPr>
                            <w:b/>
                          </w:rPr>
                        </w:pPr>
                        <w:r>
                          <w:rPr>
                            <w:b/>
                          </w:rPr>
                          <w:t>Course Title</w:t>
                        </w:r>
                      </w:p>
                    </w:txbxContent>
                  </v:textbox>
                </v:shape>
                <w10:anchorlock/>
              </v:group>
            </w:pict>
          </mc:Fallback>
        </mc:AlternateContent>
      </w:r>
    </w:p>
    <w:p w:rsidR="00DF045D" w:rsidRDefault="00DF045D">
      <w:pPr>
        <w:pStyle w:val="BodyText"/>
        <w:spacing w:before="7"/>
        <w:rPr>
          <w:sz w:val="12"/>
        </w:rPr>
      </w:pPr>
    </w:p>
    <w:p w:rsidR="00DF045D" w:rsidRDefault="00CE6AC1">
      <w:pPr>
        <w:pStyle w:val="BodyText"/>
        <w:tabs>
          <w:tab w:val="left" w:pos="2960"/>
        </w:tabs>
        <w:spacing w:before="57"/>
        <w:ind w:left="1580"/>
      </w:pPr>
      <w:r>
        <w:t>2000820</w:t>
      </w:r>
      <w:r>
        <w:tab/>
        <w:t>International Baccalaureate Biology</w:t>
      </w:r>
      <w:r>
        <w:rPr>
          <w:spacing w:val="-5"/>
        </w:rPr>
        <w:t xml:space="preserve"> </w:t>
      </w:r>
      <w:r>
        <w:t>3</w:t>
      </w:r>
    </w:p>
    <w:p w:rsidR="00DF045D" w:rsidRDefault="00DF045D">
      <w:pPr>
        <w:pStyle w:val="BodyText"/>
      </w:pPr>
    </w:p>
    <w:p w:rsidR="00DF045D" w:rsidRDefault="00CE6AC1">
      <w:pPr>
        <w:pStyle w:val="BodyText"/>
        <w:ind w:left="1580" w:right="564"/>
      </w:pPr>
      <w:r>
        <w:t>The focus of IB Biology HL is to create citizens of the world who understand universal human values. IB Biology HL is a two-year course that encompasses the coursework and laboratory experiences that will prepare students for the IB Biology HL examination. The course includes the following core topics: 1) Cells, 2) Chemistry of Life 3) Genetics, 4) Ecology &amp; Evolution, 5) Human Health &amp; Physiology. For Biology HL, additional topics include Nucleic Acids and Protein, Cell Respiration and Photosynthesis, Human Genetics and Reproduction, Nerve muscles &amp; movement, Excretion, and Plant Science.</w:t>
      </w:r>
    </w:p>
    <w:p w:rsidR="00DF045D" w:rsidRDefault="00DF045D">
      <w:pPr>
        <w:pStyle w:val="BodyText"/>
      </w:pPr>
    </w:p>
    <w:p w:rsidR="00DF045D" w:rsidRDefault="00DF045D">
      <w:pPr>
        <w:pStyle w:val="BodyText"/>
        <w:spacing w:before="1"/>
        <w:rPr>
          <w:sz w:val="18"/>
        </w:rPr>
      </w:pPr>
    </w:p>
    <w:p w:rsidR="00DF045D" w:rsidRDefault="00CE6AC1">
      <w:pPr>
        <w:pStyle w:val="Heading3"/>
        <w:tabs>
          <w:tab w:val="left" w:pos="2916"/>
        </w:tabs>
        <w:spacing w:line="267"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line="267" w:lineRule="exact"/>
        <w:ind w:left="1580"/>
      </w:pPr>
      <w:r>
        <w:t>2000340</w:t>
      </w:r>
      <w:r>
        <w:tab/>
        <w:t>Advanced Placement</w:t>
      </w:r>
      <w:r>
        <w:rPr>
          <w:spacing w:val="-1"/>
        </w:rPr>
        <w:t xml:space="preserve"> </w:t>
      </w:r>
      <w:r>
        <w:t>Biology</w:t>
      </w:r>
    </w:p>
    <w:p w:rsidR="00DF045D" w:rsidRDefault="00DF045D">
      <w:pPr>
        <w:pStyle w:val="BodyText"/>
        <w:spacing w:before="1"/>
      </w:pPr>
    </w:p>
    <w:p w:rsidR="00DF045D" w:rsidRDefault="00CE6AC1">
      <w:pPr>
        <w:pStyle w:val="BodyText"/>
        <w:ind w:left="1580" w:right="545"/>
      </w:pPr>
      <w:r>
        <w:t>The purpose of this course is to provide a study of the facts, principles, and processes of biology and the collection, interpretation, and formulation of hypotheses from available data. Course content follows the outline set forth by the College Board.</w:t>
      </w:r>
    </w:p>
    <w:p w:rsidR="00DF045D" w:rsidRDefault="00DF045D">
      <w:pPr>
        <w:pStyle w:val="BodyText"/>
      </w:pPr>
    </w:p>
    <w:p w:rsidR="00DF045D" w:rsidRDefault="00DF045D">
      <w:pPr>
        <w:pStyle w:val="BodyText"/>
      </w:pPr>
    </w:p>
    <w:p w:rsidR="00DF045D" w:rsidRDefault="00DF045D">
      <w:pPr>
        <w:pStyle w:val="BodyText"/>
        <w:spacing w:before="2"/>
        <w:rPr>
          <w:sz w:val="20"/>
        </w:rPr>
      </w:pPr>
    </w:p>
    <w:p w:rsidR="00DF045D" w:rsidRDefault="00CE6AC1">
      <w:pPr>
        <w:pStyle w:val="Heading2"/>
      </w:pPr>
      <w:r>
        <w:t>Group 04: Chemistry</w:t>
      </w:r>
    </w:p>
    <w:p w:rsidR="00DF045D" w:rsidRDefault="00DF045D">
      <w:pPr>
        <w:pStyle w:val="BodyText"/>
        <w:rPr>
          <w:b/>
          <w:sz w:val="24"/>
        </w:rPr>
      </w:pPr>
    </w:p>
    <w:p w:rsidR="00DF045D" w:rsidRDefault="00DF045D">
      <w:pPr>
        <w:pStyle w:val="BodyText"/>
        <w:spacing w:before="10"/>
        <w:rPr>
          <w:b/>
          <w:sz w:val="19"/>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before="1"/>
        <w:ind w:left="1580"/>
      </w:pPr>
      <w:r>
        <w:t>2003800</w:t>
      </w:r>
      <w:r>
        <w:tab/>
        <w:t>Florida's Pre international Baccalaureate Chemistry</w:t>
      </w:r>
      <w:r>
        <w:rPr>
          <w:spacing w:val="-6"/>
        </w:rPr>
        <w:t xml:space="preserve"> </w:t>
      </w:r>
      <w:r>
        <w:t>1</w:t>
      </w:r>
    </w:p>
    <w:p w:rsidR="00DF045D" w:rsidRDefault="00DF045D">
      <w:pPr>
        <w:pStyle w:val="BodyText"/>
      </w:pPr>
    </w:p>
    <w:p w:rsidR="00DF045D" w:rsidRDefault="00CE6AC1">
      <w:pPr>
        <w:pStyle w:val="BodyText"/>
        <w:ind w:left="1580" w:right="873"/>
      </w:pPr>
      <w:r>
        <w:t>Course introduces students to the theories and practical techniques involved in the composition, characterization, and transformation of substances. As the central science, the chemical principles investigated underpin both the physical world in which we live and all biological systems. Topics covered include: Atomic theory, Bonding, Acids &amp; Bases, Organic Chemistry and Stoichiometry.</w:t>
      </w:r>
    </w:p>
    <w:p w:rsidR="00DF045D" w:rsidRDefault="00DF045D">
      <w:pPr>
        <w:pStyle w:val="BodyText"/>
      </w:pPr>
    </w:p>
    <w:p w:rsidR="00DF045D" w:rsidRDefault="00DF045D">
      <w:pPr>
        <w:pStyle w:val="BodyText"/>
        <w:spacing w:before="11"/>
        <w:rPr>
          <w:sz w:val="21"/>
        </w:rPr>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2003810</w:t>
      </w:r>
      <w:r>
        <w:tab/>
        <w:t>International Baccalaureate Chemistry</w:t>
      </w:r>
      <w:r>
        <w:rPr>
          <w:spacing w:val="-5"/>
        </w:rPr>
        <w:t xml:space="preserve"> </w:t>
      </w:r>
      <w:r>
        <w:t>2</w:t>
      </w:r>
    </w:p>
    <w:p w:rsidR="00DF045D" w:rsidRDefault="00DF045D">
      <w:pPr>
        <w:pStyle w:val="BodyText"/>
        <w:spacing w:before="1"/>
      </w:pPr>
    </w:p>
    <w:p w:rsidR="00DF045D" w:rsidRDefault="00CE6AC1">
      <w:pPr>
        <w:pStyle w:val="BodyText"/>
        <w:ind w:left="1580" w:right="873"/>
      </w:pPr>
      <w:r>
        <w:t>Course introduces students to the theories and practical techniques involved in the composition, characterization, and transformation of substances. As the central science, the chemi</w:t>
      </w:r>
      <w:r>
        <w:lastRenderedPageBreak/>
        <w:t>cal principles investigated underpin both the physical world in which we live and all biological systems. Topics covered include: Atomic theory, Bonding, Acids &amp; Bases, Organic Chemistry and Stoichiometry.</w:t>
      </w:r>
    </w:p>
    <w:p w:rsidR="00DF045D" w:rsidRDefault="00DF045D">
      <w:pPr>
        <w:sectPr w:rsidR="00DF045D">
          <w:headerReference w:type="default" r:id="rId19"/>
          <w:footerReference w:type="default" r:id="rId20"/>
          <w:pgSz w:w="12240" w:h="15840"/>
          <w:pgMar w:top="360" w:right="960" w:bottom="1480" w:left="580" w:header="0" w:footer="1281" w:gutter="0"/>
          <w:cols w:space="720"/>
        </w:sectPr>
      </w:pPr>
    </w:p>
    <w:p w:rsidR="00DF045D" w:rsidRDefault="00CE6AC1">
      <w:pPr>
        <w:pStyle w:val="Heading3"/>
        <w:tabs>
          <w:tab w:val="left" w:pos="2916"/>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2003370</w:t>
      </w:r>
      <w:r>
        <w:tab/>
        <w:t>Advanced Placement</w:t>
      </w:r>
      <w:r>
        <w:rPr>
          <w:spacing w:val="-1"/>
        </w:rPr>
        <w:t xml:space="preserve"> </w:t>
      </w:r>
      <w:r>
        <w:t>Chemistry</w:t>
      </w:r>
    </w:p>
    <w:p w:rsidR="00DF045D" w:rsidRDefault="00DF045D">
      <w:pPr>
        <w:pStyle w:val="BodyText"/>
        <w:spacing w:before="10"/>
        <w:rPr>
          <w:sz w:val="21"/>
        </w:rPr>
      </w:pPr>
    </w:p>
    <w:p w:rsidR="00DF045D" w:rsidRDefault="00CE6AC1">
      <w:pPr>
        <w:pStyle w:val="BodyText"/>
        <w:ind w:left="1580"/>
      </w:pPr>
      <w:r>
        <w:t>The AP Chemistry course provides students with a foundation to support future advanced</w:t>
      </w:r>
    </w:p>
    <w:p w:rsidR="00DF045D" w:rsidRDefault="00CE6AC1">
      <w:pPr>
        <w:pStyle w:val="BodyText"/>
        <w:ind w:left="1580" w:right="501"/>
      </w:pPr>
      <w:r>
        <w:t>course work in chemistry. Through inquiry‐based learning, students develop critical thinking and reasoning skills. Students cultivate their understanding of chemistry and science practices as they explore topics such as: atomic structure, intermolecular forces and bonding, chemical reactions, kinetics, thermodynamics, and equilibrium.</w:t>
      </w:r>
    </w:p>
    <w:p w:rsidR="00DF045D" w:rsidRDefault="00DF045D">
      <w:pPr>
        <w:pStyle w:val="BodyText"/>
      </w:pPr>
    </w:p>
    <w:p w:rsidR="00DF045D" w:rsidRDefault="00DF045D">
      <w:pPr>
        <w:pStyle w:val="BodyText"/>
      </w:pPr>
    </w:p>
    <w:p w:rsidR="00DF045D" w:rsidRDefault="00CE6AC1">
      <w:pPr>
        <w:pStyle w:val="Heading2"/>
        <w:spacing w:before="197"/>
      </w:pPr>
      <w:r>
        <w:t>Group 04: Physics</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before="1"/>
        <w:ind w:left="1580"/>
      </w:pPr>
      <w:r>
        <w:t>2003390</w:t>
      </w:r>
      <w:r>
        <w:tab/>
        <w:t>Physics 1</w:t>
      </w:r>
      <w:r>
        <w:rPr>
          <w:spacing w:val="-3"/>
        </w:rPr>
        <w:t xml:space="preserve"> </w:t>
      </w:r>
      <w:r>
        <w:t>Honors</w:t>
      </w:r>
    </w:p>
    <w:p w:rsidR="00DF045D" w:rsidRDefault="00DF045D">
      <w:pPr>
        <w:pStyle w:val="BodyText"/>
      </w:pPr>
    </w:p>
    <w:p w:rsidR="00DF045D" w:rsidRDefault="00CE6AC1">
      <w:pPr>
        <w:pStyle w:val="BodyText"/>
        <w:ind w:left="1580" w:right="531"/>
      </w:pPr>
      <w:r>
        <w:t xml:space="preserve">While the content focus of this course is consistent with the Physics I course, students will explore these concepts in greater depth. In general, the academic pace and rigor will be greatly increased for honors level course work. Laboratory investigations that include the use of scientific inquiry, research, measurement, problem solving, laboratory apparatus and technologies, </w:t>
      </w:r>
      <w:r>
        <w:lastRenderedPageBreak/>
        <w:t>experimental procedures, and safety procedures are an integral part of this course. The National Science Teachers Association (NSTA) recommends that at the high school level, all students should be in the science lab or field, collecting data every week. School laboratory investigations (labs) are defined by the National Research Council (NRC) as an experience in the laboratory, classroom, or the field that provides students with opportunities to interact directly with natural phenomena or with data collected by others using tools, materials, data collection techniques, and models (NRC, 2006, p. 3). Laboratory investigations in the high school classroom should help all students develop a growing understanding of the complexity and ambiguity of empirical work, as well as the skills to calibrate and troubleshoot equipment used to make observations. Learners should understand measurement error; and have the skills to aggregate, interpret, and present the resulting data (National Research Council, 2006, p.77; NSTA, 2007).</w:t>
      </w:r>
    </w:p>
    <w:p w:rsidR="00DF045D" w:rsidRDefault="00DF045D">
      <w:pPr>
        <w:pStyle w:val="BodyText"/>
      </w:pPr>
    </w:p>
    <w:p w:rsidR="00DF045D" w:rsidRDefault="00DF045D">
      <w:pPr>
        <w:pStyle w:val="BodyText"/>
        <w:spacing w:before="10"/>
        <w:rPr>
          <w:sz w:val="17"/>
        </w:rPr>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2003845</w:t>
      </w:r>
      <w:r>
        <w:tab/>
        <w:t>International Baccalaureate Physics</w:t>
      </w:r>
      <w:r>
        <w:rPr>
          <w:spacing w:val="-5"/>
        </w:rPr>
        <w:t xml:space="preserve"> </w:t>
      </w:r>
      <w:r>
        <w:t>2</w:t>
      </w:r>
    </w:p>
    <w:p w:rsidR="00DF045D" w:rsidRDefault="00DF045D">
      <w:pPr>
        <w:pStyle w:val="BodyText"/>
        <w:spacing w:before="1"/>
      </w:pPr>
    </w:p>
    <w:p w:rsidR="00DF045D" w:rsidRDefault="00CE6AC1">
      <w:pPr>
        <w:pStyle w:val="BodyText"/>
        <w:ind w:left="1580" w:right="645"/>
      </w:pPr>
      <w:r>
        <w:t>Course introduces students to the laws of physics, the experimental skills required in physics, and the social and historical aspects of physics as an evolving body of human knowledge about nature. Topics covered include: Mechanics, Thermodynamics, Waves, Electricity &amp; Magnetism, and Atomic and Nuclear Physics.</w:t>
      </w:r>
    </w:p>
    <w:p w:rsidR="00DF045D" w:rsidRDefault="00DF045D">
      <w:pPr>
        <w:sectPr w:rsidR="00DF045D">
          <w:headerReference w:type="default" r:id="rId21"/>
          <w:footerReference w:type="default" r:id="rId22"/>
          <w:pgSz w:w="12240" w:h="15840"/>
          <w:pgMar w:top="1960" w:right="960" w:bottom="1480" w:left="580" w:header="364" w:footer="1281" w:gutter="0"/>
          <w:pgNumType w:start="13"/>
          <w:cols w:space="720"/>
        </w:sectPr>
      </w:pPr>
    </w:p>
    <w:p w:rsidR="00DF045D" w:rsidRDefault="00CE6AC1">
      <w:pPr>
        <w:pStyle w:val="Heading3"/>
        <w:tabs>
          <w:tab w:val="left" w:pos="2916"/>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2003421</w:t>
      </w:r>
      <w:r>
        <w:tab/>
        <w:t>Advanced Placement Physics</w:t>
      </w:r>
      <w:r>
        <w:rPr>
          <w:spacing w:val="-5"/>
        </w:rPr>
        <w:t xml:space="preserve"> </w:t>
      </w:r>
      <w:r>
        <w:t>1</w:t>
      </w:r>
    </w:p>
    <w:p w:rsidR="00DF045D" w:rsidRDefault="00DF045D">
      <w:pPr>
        <w:pStyle w:val="BodyText"/>
        <w:spacing w:before="10"/>
        <w:rPr>
          <w:sz w:val="19"/>
        </w:rPr>
      </w:pPr>
    </w:p>
    <w:p w:rsidR="00DF045D" w:rsidRDefault="00CE6AC1">
      <w:pPr>
        <w:pStyle w:val="BodyText"/>
        <w:spacing w:before="1"/>
        <w:ind w:left="1580" w:right="680"/>
      </w:pPr>
      <w:r>
        <w:t>AP Physics 1 is an algebra‐based, introductory college‐level physics course that explores topics such as Newtonian mechanics (including rotational motion); work, energy, and power;</w:t>
      </w:r>
    </w:p>
    <w:p w:rsidR="00DF045D" w:rsidRDefault="00CE6AC1">
      <w:pPr>
        <w:pStyle w:val="BodyText"/>
        <w:ind w:left="1580" w:right="534"/>
      </w:pPr>
      <w:r>
        <w:t>mechanical waves and sound; and introductory, simple circuits. Through inquiry‐based learning, students will develop scientific critical thinking and reasoning skills.</w:t>
      </w:r>
    </w:p>
    <w:p w:rsidR="00DF045D" w:rsidRDefault="00DF045D">
      <w:pPr>
        <w:pStyle w:val="BodyText"/>
      </w:pPr>
    </w:p>
    <w:p w:rsidR="00DF045D" w:rsidRDefault="00DF045D">
      <w:pPr>
        <w:pStyle w:val="BodyText"/>
      </w:pPr>
    </w:p>
    <w:p w:rsidR="00DF045D" w:rsidRDefault="00CE6AC1">
      <w:pPr>
        <w:pStyle w:val="Heading2"/>
        <w:spacing w:before="196"/>
      </w:pPr>
      <w:r>
        <w:t>Group 05: Mathematics</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before="1"/>
        <w:ind w:left="1580"/>
      </w:pPr>
      <w:r>
        <w:t>1206320</w:t>
      </w:r>
      <w:r>
        <w:tab/>
        <w:t>Geometry</w:t>
      </w:r>
      <w:r>
        <w:rPr>
          <w:spacing w:val="-1"/>
        </w:rPr>
        <w:t xml:space="preserve"> </w:t>
      </w:r>
      <w:r>
        <w:t>Honors</w:t>
      </w:r>
    </w:p>
    <w:p w:rsidR="00DF045D" w:rsidRDefault="00DF045D">
      <w:pPr>
        <w:pStyle w:val="BodyText"/>
      </w:pPr>
    </w:p>
    <w:p w:rsidR="00DF045D" w:rsidRDefault="00CE6AC1">
      <w:pPr>
        <w:pStyle w:val="BodyText"/>
        <w:ind w:left="1580" w:right="477"/>
      </w:pPr>
      <w:r>
        <w:t xml:space="preserve">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standards. The Standards for Mathematical Practice </w:t>
      </w:r>
      <w:r>
        <w:lastRenderedPageBreak/>
        <w:t>apply throughout each course and, together with the content standards, prescribe that students experience mathematics as a coherent, useful, and logical subject that makes use of their ability to make sense of problem situations</w:t>
      </w:r>
    </w:p>
    <w:p w:rsidR="00DF045D" w:rsidRDefault="00DF045D">
      <w:pPr>
        <w:pStyle w:val="BodyText"/>
      </w:pPr>
    </w:p>
    <w:p w:rsidR="00DF045D" w:rsidRDefault="00DF045D">
      <w:pPr>
        <w:pStyle w:val="BodyText"/>
        <w:spacing w:before="11"/>
        <w:rPr>
          <w:sz w:val="21"/>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1200340</w:t>
      </w:r>
      <w:r>
        <w:tab/>
        <w:t>Algebra 2</w:t>
      </w:r>
      <w:r>
        <w:rPr>
          <w:spacing w:val="-3"/>
        </w:rPr>
        <w:t xml:space="preserve"> </w:t>
      </w:r>
      <w:r>
        <w:t>Honors</w:t>
      </w:r>
    </w:p>
    <w:p w:rsidR="00DF045D" w:rsidRDefault="00DF045D">
      <w:pPr>
        <w:pStyle w:val="BodyText"/>
      </w:pPr>
    </w:p>
    <w:p w:rsidR="00DF045D" w:rsidRDefault="00CE6AC1">
      <w:pPr>
        <w:pStyle w:val="BodyText"/>
        <w:spacing w:before="1"/>
        <w:ind w:left="1580" w:right="677"/>
      </w:pPr>
      <w:r>
        <w:t>Building on their work with linear, quadratic, and exponential functions, students extend their repertoire of functions to include polynomial, rational, and radical functions.2 Students work closely with the expressions that define the functions, and continue to expand and hone their abilities to model situations and to solve equations, including solving quadratic equations over the set of complex numbers and solving exponential equations using the properties of logarithms. The Mathematical Practice Standards apply throughout each course and, together with the content standards, prescribe that students experience mathematics as a coherent, useful, and logical subject that makes use of their ability to make sense of problem situations.</w:t>
      </w:r>
    </w:p>
    <w:p w:rsidR="00DF045D" w:rsidRDefault="00DF045D">
      <w:pPr>
        <w:pStyle w:val="BodyText"/>
      </w:pPr>
    </w:p>
    <w:p w:rsidR="00DF045D" w:rsidRDefault="00DF045D">
      <w:pPr>
        <w:pStyle w:val="BodyText"/>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before="1"/>
        <w:ind w:left="1580"/>
      </w:pPr>
      <w:r>
        <w:t>1202340</w:t>
      </w:r>
      <w:r>
        <w:tab/>
        <w:t>Pre‐Calculus</w:t>
      </w:r>
      <w:r>
        <w:rPr>
          <w:spacing w:val="-3"/>
        </w:rPr>
        <w:t xml:space="preserve"> </w:t>
      </w:r>
      <w:r>
        <w:t>Honors</w:t>
      </w:r>
    </w:p>
    <w:p w:rsidR="00DF045D" w:rsidRDefault="00DF045D">
      <w:pPr>
        <w:pStyle w:val="BodyText"/>
      </w:pPr>
    </w:p>
    <w:p w:rsidR="00DF045D" w:rsidRDefault="00CE6AC1">
      <w:pPr>
        <w:pStyle w:val="BodyText"/>
        <w:ind w:left="1580" w:right="979"/>
      </w:pPr>
      <w:r>
        <w:t xml:space="preserve">The purpose of this course is to enable students to develop concepts and skills in advanced </w:t>
      </w:r>
      <w:r>
        <w:lastRenderedPageBreak/>
        <w:t>algebra, analytic geometry, and trigonometry.</w:t>
      </w:r>
    </w:p>
    <w:p w:rsidR="00DF045D" w:rsidRDefault="00DF045D">
      <w:pPr>
        <w:sectPr w:rsidR="00DF045D">
          <w:pgSz w:w="12240" w:h="15840"/>
          <w:pgMar w:top="1960" w:right="960" w:bottom="1480" w:left="580" w:header="364" w:footer="1281" w:gutter="0"/>
          <w:cols w:space="720"/>
        </w:sectPr>
      </w:pPr>
    </w:p>
    <w:p w:rsidR="00DF045D" w:rsidRDefault="00CE6AC1">
      <w:pPr>
        <w:pStyle w:val="Heading3"/>
        <w:tabs>
          <w:tab w:val="left" w:pos="2916"/>
        </w:tabs>
        <w:spacing w:line="268" w:lineRule="exact"/>
      </w:pPr>
      <w:r>
        <w:lastRenderedPageBreak/>
        <w:t>Course</w:t>
      </w:r>
      <w:r>
        <w:rPr>
          <w:spacing w:val="-2"/>
        </w:rPr>
        <w:t xml:space="preserve"> </w:t>
      </w:r>
      <w:r>
        <w:t>#</w:t>
      </w:r>
      <w:r>
        <w:tab/>
        <w:t>Course</w:t>
      </w:r>
      <w:r>
        <w:rPr>
          <w:spacing w:val="-3"/>
        </w:rPr>
        <w:t xml:space="preserve"> </w:t>
      </w:r>
      <w:r>
        <w:t>Title</w:t>
      </w:r>
    </w:p>
    <w:p w:rsidR="00DF045D" w:rsidRDefault="00DF045D">
      <w:pPr>
        <w:pStyle w:val="BodyText"/>
        <w:spacing w:before="10"/>
        <w:rPr>
          <w:b/>
          <w:sz w:val="21"/>
        </w:rPr>
      </w:pPr>
    </w:p>
    <w:p w:rsidR="00DF045D" w:rsidRDefault="00CE6AC1">
      <w:pPr>
        <w:pStyle w:val="BodyText"/>
        <w:tabs>
          <w:tab w:val="left" w:pos="2909"/>
        </w:tabs>
        <w:ind w:left="1580"/>
      </w:pPr>
      <w:r>
        <w:t>1202310</w:t>
      </w:r>
      <w:r>
        <w:tab/>
        <w:t>Advanced Placement Calculus</w:t>
      </w:r>
      <w:r>
        <w:rPr>
          <w:spacing w:val="-1"/>
        </w:rPr>
        <w:t xml:space="preserve"> </w:t>
      </w:r>
      <w:r>
        <w:t>AB</w:t>
      </w:r>
    </w:p>
    <w:p w:rsidR="00DF045D" w:rsidRDefault="00CE6AC1">
      <w:pPr>
        <w:pStyle w:val="BodyText"/>
        <w:ind w:left="1580" w:right="494"/>
      </w:pPr>
      <w:r>
        <w:t>AP Calculus AB is roughly equivalent to a first semester college calculus course devoted to topics in differential and integral calculus. The AP course covers topics in these areas, including concepts and skills of limits, derivatives, definite integrals, and the Fundamental Theorem of Calculus. The course teaches students to approach calculus concepts and problems when they are represented graphically, numerically, analytically, and verbally, and to make connections amongst these representations. Students learn how to use technology to help solve problems, experiment, interpret results, and support conclusions.</w:t>
      </w:r>
    </w:p>
    <w:p w:rsidR="00DF045D" w:rsidRDefault="00DF045D">
      <w:pPr>
        <w:pStyle w:val="BodyText"/>
      </w:pPr>
    </w:p>
    <w:p w:rsidR="00DF045D" w:rsidRDefault="00DF045D">
      <w:pPr>
        <w:pStyle w:val="BodyText"/>
      </w:pPr>
    </w:p>
    <w:p w:rsidR="00DF045D" w:rsidRDefault="00CE6AC1">
      <w:pPr>
        <w:pStyle w:val="Heading3"/>
        <w:tabs>
          <w:tab w:val="left" w:pos="2916"/>
        </w:tabs>
        <w:spacing w:before="1"/>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1209800</w:t>
      </w:r>
      <w:r>
        <w:tab/>
        <w:t>International Baccalaureate Mathematical</w:t>
      </w:r>
      <w:r>
        <w:rPr>
          <w:spacing w:val="-3"/>
        </w:rPr>
        <w:t xml:space="preserve"> </w:t>
      </w:r>
      <w:r>
        <w:t>Studies</w:t>
      </w:r>
    </w:p>
    <w:p w:rsidR="00DF045D" w:rsidRDefault="00DF045D">
      <w:pPr>
        <w:pStyle w:val="BodyText"/>
      </w:pPr>
    </w:p>
    <w:p w:rsidR="00DF045D" w:rsidRDefault="00CE6AC1">
      <w:pPr>
        <w:pStyle w:val="BodyText"/>
        <w:ind w:left="1580" w:right="544"/>
      </w:pPr>
      <w:r>
        <w:t>The purpose of the course is to give students experience in several topics of mathematics with very practical applications. They will be able to explore how mathematics is relevant in other subjects that they may be studying concurrently. By working through contextual problems, they will learn to think logically, extract relevant information, make conclusions and communicate solutions clearly. Students will be expected to solve problems that lend themselves to a variety of approaches, and multi‐stepped solutions. Students will also develop problem solving approaches of their own.</w:t>
      </w:r>
    </w:p>
    <w:p w:rsidR="00DF045D" w:rsidRDefault="00DF045D">
      <w:pPr>
        <w:pStyle w:val="BodyText"/>
      </w:pPr>
    </w:p>
    <w:p w:rsidR="00DF045D" w:rsidRDefault="00DF045D">
      <w:pPr>
        <w:pStyle w:val="BodyText"/>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9"/>
        </w:tabs>
        <w:spacing w:before="1"/>
        <w:ind w:left="1580"/>
      </w:pPr>
      <w:r>
        <w:t>1202375</w:t>
      </w:r>
      <w:r>
        <w:tab/>
        <w:t>International Baccalaureate</w:t>
      </w:r>
      <w:r>
        <w:rPr>
          <w:spacing w:val="-3"/>
        </w:rPr>
        <w:t xml:space="preserve"> </w:t>
      </w:r>
      <w:r>
        <w:t>Pre‐Calculus</w:t>
      </w:r>
    </w:p>
    <w:p w:rsidR="00DF045D" w:rsidRDefault="00DF045D">
      <w:pPr>
        <w:pStyle w:val="BodyText"/>
      </w:pPr>
    </w:p>
    <w:p w:rsidR="00DF045D" w:rsidRDefault="00CE6AC1">
      <w:pPr>
        <w:pStyle w:val="BodyText"/>
        <w:ind w:left="1580" w:right="467"/>
      </w:pPr>
      <w:r>
        <w:t>This course caters for students who already possess knowledge of basic mathematical concepts, and who are equipped with the skills needed to apply simple mathematical techniques correctly. The majority of these students will expect to need a sound mathematical background as they prepare for future studies in subjects such as chemistry, economics, psychology and business administration.</w:t>
      </w:r>
    </w:p>
    <w:p w:rsidR="00DF045D" w:rsidRDefault="00DF045D">
      <w:pPr>
        <w:pStyle w:val="BodyText"/>
      </w:pPr>
    </w:p>
    <w:p w:rsidR="00DF045D" w:rsidRDefault="00DF045D">
      <w:pPr>
        <w:pStyle w:val="BodyText"/>
        <w:spacing w:before="12"/>
        <w:rPr>
          <w:sz w:val="21"/>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1202810</w:t>
      </w:r>
      <w:r>
        <w:tab/>
        <w:t>International Baccalaureate Calculus and Descriptive</w:t>
      </w:r>
      <w:r>
        <w:rPr>
          <w:spacing w:val="-2"/>
        </w:rPr>
        <w:t xml:space="preserve"> </w:t>
      </w:r>
      <w:r>
        <w:t>Statistics</w:t>
      </w:r>
    </w:p>
    <w:p w:rsidR="00DF045D" w:rsidRDefault="00DF045D">
      <w:pPr>
        <w:pStyle w:val="BodyText"/>
        <w:spacing w:before="1"/>
      </w:pPr>
    </w:p>
    <w:p w:rsidR="00DF045D" w:rsidRDefault="00CE6AC1">
      <w:pPr>
        <w:pStyle w:val="BodyText"/>
        <w:ind w:left="1580" w:right="461"/>
      </w:pPr>
      <w:r>
        <w:t>Calculus IB explores the relationships between variables that are changing and teaches skills that are a basic requirement in Science, Engineering, Accounting, and Business Administration.</w:t>
      </w:r>
    </w:p>
    <w:p w:rsidR="00DF045D" w:rsidRDefault="00CE6AC1">
      <w:pPr>
        <w:pStyle w:val="BodyText"/>
        <w:spacing w:before="1"/>
        <w:ind w:left="1580" w:right="467"/>
      </w:pPr>
      <w:r>
        <w:t>Material for the IB subsidiary level mathematics examination, including differentiation, integration, related applications, vectors, matrix transformations and probability and statistics are also included. Instruction and assignments in these classes are characterized by acceleration, depth, complexity and novelty and more independence.</w:t>
      </w:r>
    </w:p>
    <w:p w:rsidR="00DF045D" w:rsidRDefault="00DF045D">
      <w:pPr>
        <w:sectPr w:rsidR="00DF045D">
          <w:pgSz w:w="12240" w:h="15840"/>
          <w:pgMar w:top="1960" w:right="960" w:bottom="1480" w:left="580" w:header="364" w:footer="1281" w:gutter="0"/>
          <w:cols w:space="720"/>
        </w:sectPr>
      </w:pPr>
    </w:p>
    <w:p w:rsidR="00DF045D" w:rsidRDefault="00CE6AC1">
      <w:pPr>
        <w:pStyle w:val="Heading3"/>
        <w:tabs>
          <w:tab w:val="left" w:pos="2916"/>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1210310</w:t>
      </w:r>
      <w:r>
        <w:tab/>
        <w:t>International Baccalaureate Statistics and Introductory Differential</w:t>
      </w:r>
      <w:r>
        <w:rPr>
          <w:spacing w:val="-6"/>
        </w:rPr>
        <w:t xml:space="preserve"> </w:t>
      </w:r>
      <w:r>
        <w:t>Calculus</w:t>
      </w:r>
    </w:p>
    <w:p w:rsidR="00DF045D" w:rsidRDefault="00DF045D">
      <w:pPr>
        <w:pStyle w:val="BodyText"/>
        <w:spacing w:before="10"/>
        <w:rPr>
          <w:sz w:val="21"/>
        </w:rPr>
      </w:pPr>
    </w:p>
    <w:p w:rsidR="00DF045D" w:rsidRDefault="00CE6AC1">
      <w:pPr>
        <w:pStyle w:val="BodyText"/>
        <w:ind w:left="1580" w:right="811"/>
      </w:pPr>
      <w:r>
        <w:t>It has an emphasis on applications of mathematics, and the largest section is on statistical techniques. It is designed for students with varied mathematical backgrounds and abilities. It offers students opportunities to learn important concepts and techniques and to gain an understanding of a wide variety of mathematical topics. Students taking this course are well prepared for a career in social sciences, humanities, languages or arts.</w:t>
      </w:r>
    </w:p>
    <w:p w:rsidR="00DF045D" w:rsidRDefault="00DF045D">
      <w:pPr>
        <w:pStyle w:val="BodyText"/>
      </w:pPr>
    </w:p>
    <w:p w:rsidR="00DF045D" w:rsidRDefault="00DF045D">
      <w:pPr>
        <w:pStyle w:val="BodyText"/>
      </w:pPr>
    </w:p>
    <w:p w:rsidR="00DF045D" w:rsidRDefault="00DF045D">
      <w:pPr>
        <w:pStyle w:val="BodyText"/>
        <w:spacing w:before="2"/>
      </w:pPr>
    </w:p>
    <w:p w:rsidR="00DF045D" w:rsidRDefault="00CE6AC1">
      <w:pPr>
        <w:pStyle w:val="Heading2"/>
      </w:pPr>
      <w:r>
        <w:t>Group 06: Music</w:t>
      </w:r>
    </w:p>
    <w:p w:rsidR="00DF045D" w:rsidRDefault="00DF045D">
      <w:pPr>
        <w:pStyle w:val="BodyText"/>
        <w:rPr>
          <w:b/>
          <w:sz w:val="24"/>
        </w:rPr>
      </w:pPr>
    </w:p>
    <w:p w:rsidR="00DF045D" w:rsidRDefault="00DF045D">
      <w:pPr>
        <w:pStyle w:val="BodyText"/>
        <w:spacing w:before="11"/>
        <w:rPr>
          <w:b/>
          <w:sz w:val="19"/>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60"/>
        </w:tabs>
        <w:ind w:left="1580"/>
      </w:pPr>
      <w:r>
        <w:t>1300818</w:t>
      </w:r>
      <w:r>
        <w:tab/>
        <w:t>International Baccalaureate Music</w:t>
      </w:r>
      <w:r>
        <w:rPr>
          <w:spacing w:val="-6"/>
        </w:rPr>
        <w:t xml:space="preserve"> </w:t>
      </w:r>
      <w:r>
        <w:t>2</w:t>
      </w:r>
    </w:p>
    <w:p w:rsidR="00DF045D" w:rsidRDefault="00DF045D">
      <w:pPr>
        <w:pStyle w:val="BodyText"/>
      </w:pPr>
    </w:p>
    <w:p w:rsidR="00DF045D" w:rsidRDefault="00CE6AC1">
      <w:pPr>
        <w:pStyle w:val="BodyText"/>
        <w:spacing w:before="1"/>
        <w:ind w:left="1580" w:right="597"/>
      </w:pPr>
      <w:r>
        <w:t>The Diploma Programme music course provides an appropriate foundation for further study in music at university level or in music career pathways. It also provides an enriching and valuable course of study for students who may pursue other careers. This course also provides all students with the opportunity to engage in the world of music as lifelong participants.</w:t>
      </w:r>
    </w:p>
    <w:p w:rsidR="00DF045D" w:rsidRDefault="00DF045D">
      <w:pPr>
        <w:pStyle w:val="BodyText"/>
      </w:pPr>
    </w:p>
    <w:p w:rsidR="00DF045D" w:rsidRDefault="00DF045D">
      <w:pPr>
        <w:pStyle w:val="BodyText"/>
        <w:spacing w:before="1"/>
      </w:pPr>
    </w:p>
    <w:p w:rsidR="00DF045D" w:rsidRDefault="00CE6AC1">
      <w:pPr>
        <w:pStyle w:val="Heading3"/>
        <w:tabs>
          <w:tab w:val="left" w:pos="2916"/>
        </w:tabs>
        <w:spacing w:line="268"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58"/>
        </w:tabs>
        <w:spacing w:line="268" w:lineRule="exact"/>
        <w:ind w:left="1580"/>
      </w:pPr>
      <w:r>
        <w:t>1300820</w:t>
      </w:r>
      <w:r>
        <w:tab/>
        <w:t>International Baccalaureate Music</w:t>
      </w:r>
      <w:r>
        <w:rPr>
          <w:spacing w:val="-6"/>
        </w:rPr>
        <w:t xml:space="preserve"> </w:t>
      </w:r>
      <w:r>
        <w:t>3</w:t>
      </w:r>
    </w:p>
    <w:p w:rsidR="00DF045D" w:rsidRDefault="00DF045D">
      <w:pPr>
        <w:pStyle w:val="BodyText"/>
      </w:pPr>
    </w:p>
    <w:p w:rsidR="00DF045D" w:rsidRDefault="00CE6AC1">
      <w:pPr>
        <w:pStyle w:val="BodyText"/>
        <w:spacing w:before="1"/>
        <w:ind w:left="1580" w:right="597"/>
      </w:pPr>
      <w:r>
        <w:t>The Diploma Programme music course provides an appropriate foundation for further study in music at university level or in music career pathways. It also provides an enriching and valuable course of study for students who may pursue other careers. This course also provides all students with the opportunity to engage in the world of music as lifelong participants.</w:t>
      </w:r>
    </w:p>
    <w:p w:rsidR="00DF045D" w:rsidRDefault="00DF045D">
      <w:pPr>
        <w:pStyle w:val="BodyText"/>
      </w:pPr>
    </w:p>
    <w:p w:rsidR="00DF045D" w:rsidRDefault="00DF045D">
      <w:pPr>
        <w:pStyle w:val="BodyText"/>
        <w:spacing w:before="1"/>
      </w:pPr>
    </w:p>
    <w:p w:rsidR="00DF045D" w:rsidRDefault="00CE6AC1">
      <w:pPr>
        <w:pStyle w:val="Heading2"/>
      </w:pPr>
      <w:r>
        <w:t>Group 06: Theatre</w:t>
      </w:r>
    </w:p>
    <w:p w:rsidR="00DF045D" w:rsidRDefault="00DF045D">
      <w:pPr>
        <w:pStyle w:val="BodyText"/>
        <w:rPr>
          <w:b/>
          <w:sz w:val="24"/>
        </w:rPr>
      </w:pPr>
    </w:p>
    <w:p w:rsidR="00DF045D" w:rsidRDefault="00DF045D">
      <w:pPr>
        <w:pStyle w:val="BodyText"/>
        <w:spacing w:before="10"/>
        <w:rPr>
          <w:b/>
          <w:sz w:val="19"/>
        </w:rPr>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0400810</w:t>
      </w:r>
      <w:r>
        <w:tab/>
        <w:t>International Baccalaureate Theatre</w:t>
      </w:r>
      <w:r>
        <w:rPr>
          <w:spacing w:val="-5"/>
        </w:rPr>
        <w:t xml:space="preserve"> </w:t>
      </w:r>
      <w:r>
        <w:t>1</w:t>
      </w:r>
    </w:p>
    <w:p w:rsidR="00DF045D" w:rsidRDefault="00DF045D">
      <w:pPr>
        <w:pStyle w:val="BodyText"/>
        <w:spacing w:before="1"/>
      </w:pPr>
    </w:p>
    <w:p w:rsidR="00DF045D" w:rsidRDefault="00CE6AC1">
      <w:pPr>
        <w:pStyle w:val="BodyText"/>
        <w:spacing w:before="1"/>
        <w:ind w:left="1580" w:right="713"/>
      </w:pPr>
      <w:r>
        <w:t>This course aims to help students understand the nature of the theatre by making it as well as by studying it, and to understand the forms it takes in other cultures. All students must study five compulsory components at HL. They are: Performance skills, World theatre studies, Practical play analysis, Theatre production, Individual project.</w:t>
      </w:r>
    </w:p>
    <w:p w:rsidR="00DF045D" w:rsidRDefault="00DF045D">
      <w:pPr>
        <w:sectPr w:rsidR="00DF045D">
          <w:pgSz w:w="12240" w:h="15840"/>
          <w:pgMar w:top="1960" w:right="960" w:bottom="1480" w:left="580" w:header="364" w:footer="1281" w:gutter="0"/>
          <w:cols w:space="720"/>
        </w:sectPr>
      </w:pPr>
    </w:p>
    <w:p w:rsidR="00DF045D" w:rsidRDefault="00CE6AC1">
      <w:pPr>
        <w:pStyle w:val="Heading3"/>
        <w:tabs>
          <w:tab w:val="left" w:pos="2917"/>
        </w:tabs>
        <w:spacing w:line="268" w:lineRule="exact"/>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08"/>
        </w:tabs>
        <w:ind w:left="1580"/>
      </w:pPr>
      <w:r>
        <w:t>0400830</w:t>
      </w:r>
      <w:r>
        <w:tab/>
        <w:t>International Baccalaureate Theatre</w:t>
      </w:r>
      <w:r>
        <w:rPr>
          <w:spacing w:val="-5"/>
        </w:rPr>
        <w:t xml:space="preserve"> </w:t>
      </w:r>
      <w:r>
        <w:t>3</w:t>
      </w:r>
    </w:p>
    <w:p w:rsidR="00DF045D" w:rsidRDefault="00DF045D">
      <w:pPr>
        <w:pStyle w:val="BodyText"/>
        <w:spacing w:before="10"/>
        <w:rPr>
          <w:sz w:val="21"/>
        </w:rPr>
      </w:pPr>
    </w:p>
    <w:p w:rsidR="00DF045D" w:rsidRDefault="00CE6AC1">
      <w:pPr>
        <w:pStyle w:val="BodyText"/>
        <w:ind w:left="1580" w:right="713"/>
      </w:pPr>
      <w:r>
        <w:t>This course aims to help students understand the nature of the theatre by making it as well as by studying it, and to understand the forms it takes in other cultures. All students must study five compulsory components at HL. They are: Performance skills, World theatre studies, Practical play analysis, Theatre production, Individual project.</w:t>
      </w:r>
    </w:p>
    <w:p w:rsidR="00DF045D" w:rsidRDefault="00DF045D">
      <w:pPr>
        <w:pStyle w:val="BodyText"/>
      </w:pPr>
    </w:p>
    <w:p w:rsidR="00DF045D" w:rsidRDefault="00DF045D">
      <w:pPr>
        <w:pStyle w:val="BodyText"/>
      </w:pPr>
    </w:p>
    <w:p w:rsidR="00DF045D" w:rsidRDefault="00DF045D">
      <w:pPr>
        <w:pStyle w:val="BodyText"/>
        <w:spacing w:before="2"/>
      </w:pPr>
    </w:p>
    <w:p w:rsidR="00DF045D" w:rsidRDefault="00CE6AC1">
      <w:pPr>
        <w:pStyle w:val="Heading2"/>
      </w:pPr>
      <w:r>
        <w:t>Group 06: Psychology</w:t>
      </w:r>
    </w:p>
    <w:p w:rsidR="00DF045D" w:rsidRDefault="00DF045D">
      <w:pPr>
        <w:pStyle w:val="BodyText"/>
        <w:rPr>
          <w:b/>
          <w:sz w:val="24"/>
        </w:rPr>
      </w:pPr>
    </w:p>
    <w:p w:rsidR="00DF045D" w:rsidRDefault="00DF045D">
      <w:pPr>
        <w:pStyle w:val="BodyText"/>
        <w:spacing w:before="1"/>
        <w:rPr>
          <w:b/>
          <w:sz w:val="20"/>
        </w:rPr>
      </w:pPr>
    </w:p>
    <w:p w:rsidR="00DF045D" w:rsidRDefault="00CE6AC1">
      <w:pPr>
        <w:pStyle w:val="Heading3"/>
        <w:tabs>
          <w:tab w:val="left" w:pos="2916"/>
        </w:tabs>
        <w:spacing w:line="267"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08"/>
        </w:tabs>
        <w:spacing w:line="267" w:lineRule="exact"/>
        <w:ind w:left="1580"/>
      </w:pPr>
      <w:r>
        <w:t>2107800</w:t>
      </w:r>
      <w:r>
        <w:tab/>
        <w:t>International Baccalaureate Psychology</w:t>
      </w:r>
      <w:r>
        <w:rPr>
          <w:spacing w:val="-7"/>
        </w:rPr>
        <w:t xml:space="preserve"> </w:t>
      </w:r>
      <w:r>
        <w:t>1</w:t>
      </w:r>
    </w:p>
    <w:p w:rsidR="00DF045D" w:rsidRDefault="00DF045D">
      <w:pPr>
        <w:pStyle w:val="BodyText"/>
      </w:pPr>
    </w:p>
    <w:p w:rsidR="00DF045D" w:rsidRDefault="00CE6AC1">
      <w:pPr>
        <w:pStyle w:val="BodyText"/>
        <w:ind w:left="1580" w:right="729"/>
      </w:pPr>
      <w:r>
        <w:t>This Higher Level course is chosen by some IB students instead of a Group 6 (fine arts) course. The course is divided into four parts: Perspectives on Psychology, including Biological and Learning; Research methodology; Fields within Psychology including, Comparative and Social Psychology, and a student conducted research study</w:t>
      </w:r>
    </w:p>
    <w:p w:rsidR="00DF045D" w:rsidRDefault="00DF045D">
      <w:pPr>
        <w:pStyle w:val="BodyText"/>
      </w:pPr>
    </w:p>
    <w:p w:rsidR="00DF045D" w:rsidRDefault="00DF045D">
      <w:pPr>
        <w:pStyle w:val="BodyText"/>
        <w:spacing w:before="2"/>
      </w:pPr>
    </w:p>
    <w:p w:rsidR="00DF045D" w:rsidRDefault="00CE6AC1">
      <w:pPr>
        <w:pStyle w:val="Heading3"/>
        <w:tabs>
          <w:tab w:val="left" w:pos="2916"/>
        </w:tabs>
      </w:pPr>
      <w:r>
        <w:lastRenderedPageBreak/>
        <w:t>Course</w:t>
      </w:r>
      <w:r>
        <w:rPr>
          <w:spacing w:val="-2"/>
        </w:rPr>
        <w:t xml:space="preserve"> </w:t>
      </w:r>
      <w:r>
        <w:t>#</w:t>
      </w:r>
      <w:r>
        <w:tab/>
        <w:t>Course</w:t>
      </w:r>
      <w:r>
        <w:rPr>
          <w:spacing w:val="-3"/>
        </w:rPr>
        <w:t xml:space="preserve"> </w:t>
      </w:r>
      <w:r>
        <w:t>Title</w:t>
      </w:r>
    </w:p>
    <w:p w:rsidR="00DF045D" w:rsidRDefault="00CE6AC1">
      <w:pPr>
        <w:pStyle w:val="BodyText"/>
        <w:tabs>
          <w:tab w:val="left" w:pos="2958"/>
        </w:tabs>
        <w:ind w:left="1580"/>
      </w:pPr>
      <w:r>
        <w:t>2107810</w:t>
      </w:r>
      <w:r>
        <w:tab/>
        <w:t>International Baccalaureate Psychology</w:t>
      </w:r>
      <w:r>
        <w:rPr>
          <w:spacing w:val="-3"/>
        </w:rPr>
        <w:t xml:space="preserve"> </w:t>
      </w:r>
      <w:r>
        <w:t>2</w:t>
      </w:r>
    </w:p>
    <w:p w:rsidR="00DF045D" w:rsidRDefault="00DF045D">
      <w:pPr>
        <w:pStyle w:val="BodyText"/>
        <w:spacing w:before="11"/>
        <w:rPr>
          <w:sz w:val="21"/>
        </w:rPr>
      </w:pPr>
    </w:p>
    <w:p w:rsidR="00DF045D" w:rsidRDefault="00CE6AC1">
      <w:pPr>
        <w:pStyle w:val="BodyText"/>
        <w:ind w:left="1580" w:right="729"/>
      </w:pPr>
      <w:r>
        <w:t>This Higher Level course is chosen by some IB students instead of a Group 6 (fine arts) course. The course is divided into four parts: Perspectives on Psychology, including Biological and Learning; Research methodology; Fields within Psychology including, Comparative and Social Psychology, and a student conducted research study.</w:t>
      </w:r>
    </w:p>
    <w:p w:rsidR="00DF045D" w:rsidRDefault="00DF045D">
      <w:pPr>
        <w:sectPr w:rsidR="00DF045D">
          <w:pgSz w:w="12240" w:h="15840"/>
          <w:pgMar w:top="1960" w:right="960" w:bottom="1480" w:left="580" w:header="364" w:footer="1281" w:gutter="0"/>
          <w:cols w:space="720"/>
        </w:sectPr>
      </w:pPr>
    </w:p>
    <w:p w:rsidR="00DF045D" w:rsidRDefault="00CE6AC1">
      <w:pPr>
        <w:pStyle w:val="Heading2"/>
        <w:spacing w:line="292" w:lineRule="exact"/>
      </w:pPr>
      <w:r>
        <w:lastRenderedPageBreak/>
        <w:t>Humanities</w:t>
      </w:r>
    </w:p>
    <w:p w:rsidR="00DF045D" w:rsidRDefault="00DF045D">
      <w:pPr>
        <w:pStyle w:val="BodyText"/>
        <w:rPr>
          <w:b/>
          <w:sz w:val="24"/>
        </w:rPr>
      </w:pPr>
    </w:p>
    <w:p w:rsidR="00DF045D" w:rsidRDefault="00DF045D">
      <w:pPr>
        <w:pStyle w:val="BodyText"/>
        <w:rPr>
          <w:b/>
          <w:sz w:val="20"/>
        </w:rPr>
      </w:pPr>
    </w:p>
    <w:p w:rsidR="00DF045D" w:rsidRDefault="00CE6AC1">
      <w:pPr>
        <w:pStyle w:val="Heading3"/>
        <w:tabs>
          <w:tab w:val="left" w:pos="2916"/>
        </w:tabs>
        <w:spacing w:line="267" w:lineRule="exact"/>
      </w:pPr>
      <w:r>
        <w:t>Course</w:t>
      </w:r>
      <w:r>
        <w:rPr>
          <w:spacing w:val="-2"/>
        </w:rPr>
        <w:t xml:space="preserve"> </w:t>
      </w:r>
      <w:r>
        <w:t>#</w:t>
      </w:r>
      <w:r>
        <w:tab/>
        <w:t>Course</w:t>
      </w:r>
      <w:r>
        <w:rPr>
          <w:spacing w:val="-3"/>
        </w:rPr>
        <w:t xml:space="preserve"> </w:t>
      </w:r>
      <w:r>
        <w:t>Title</w:t>
      </w:r>
    </w:p>
    <w:p w:rsidR="00DF045D" w:rsidRDefault="00CE6AC1">
      <w:pPr>
        <w:pStyle w:val="BodyText"/>
        <w:tabs>
          <w:tab w:val="left" w:pos="2958"/>
        </w:tabs>
        <w:spacing w:line="267" w:lineRule="exact"/>
        <w:ind w:left="1580"/>
      </w:pPr>
      <w:r>
        <w:t>0900800</w:t>
      </w:r>
      <w:r>
        <w:tab/>
        <w:t>International Baccalaureate Theory of Knowledge</w:t>
      </w:r>
      <w:r>
        <w:rPr>
          <w:spacing w:val="-8"/>
        </w:rPr>
        <w:t xml:space="preserve"> </w:t>
      </w:r>
      <w:r>
        <w:t>1</w:t>
      </w:r>
    </w:p>
    <w:p w:rsidR="00DF045D" w:rsidRDefault="00DF045D">
      <w:pPr>
        <w:pStyle w:val="BodyText"/>
      </w:pPr>
    </w:p>
    <w:p w:rsidR="00DF045D" w:rsidRDefault="00CE6AC1">
      <w:pPr>
        <w:pStyle w:val="BodyText"/>
        <w:ind w:left="1580" w:right="495"/>
      </w:pPr>
      <w:r>
        <w:t>This course explores the relationships among the various disciplines and ensures that students engage in critical reflection and analysis of the knowledge they acquire. It provides a broad introductory overview of the various types of human knowledge, the ways in which knowledge is acquired and communicated, and its reliability and imitations. Successful completion of Theory of Knowledge, together with successful completion of the Extended Essay, earns bonus points added to your Diploma Programme exam marks, and can be very helpful in getting you all the way to your IB diploma and those college credits and scholarship opportunities you are hoping for. This course involves reading and talking about a lot of very interesting stuff not usually addressed in formal course outlines – but very important to success in those classes and in life in general. Perhaps more than any other course in the Diploma Programme, Theory of Knowledge both demands and helps to develop the characteristics described on the IB Learner Profile.</w:t>
      </w:r>
    </w:p>
    <w:p w:rsidR="00DF045D" w:rsidRDefault="00DF045D">
      <w:pPr>
        <w:pStyle w:val="BodyText"/>
      </w:pPr>
    </w:p>
    <w:p w:rsidR="00DF045D" w:rsidRDefault="00DF045D">
      <w:pPr>
        <w:pStyle w:val="BodyText"/>
        <w:spacing w:before="2"/>
      </w:pPr>
    </w:p>
    <w:p w:rsidR="00DF045D" w:rsidRDefault="00CE6AC1">
      <w:pPr>
        <w:pStyle w:val="Heading3"/>
        <w:tabs>
          <w:tab w:val="left" w:pos="2916"/>
        </w:tabs>
      </w:pPr>
      <w:r>
        <w:t>Course</w:t>
      </w:r>
      <w:r>
        <w:rPr>
          <w:spacing w:val="-2"/>
        </w:rPr>
        <w:t xml:space="preserve"> </w:t>
      </w:r>
      <w:r>
        <w:t>#</w:t>
      </w:r>
      <w:r>
        <w:tab/>
        <w:t>Course</w:t>
      </w:r>
      <w:r>
        <w:rPr>
          <w:spacing w:val="-3"/>
        </w:rPr>
        <w:t xml:space="preserve"> </w:t>
      </w:r>
      <w:r>
        <w:t>Title</w:t>
      </w:r>
    </w:p>
    <w:p w:rsidR="00DF045D" w:rsidRDefault="00CE6AC1">
      <w:pPr>
        <w:pStyle w:val="BodyText"/>
        <w:tabs>
          <w:tab w:val="left" w:pos="2958"/>
        </w:tabs>
        <w:ind w:left="1580"/>
      </w:pPr>
      <w:r>
        <w:t>0900810</w:t>
      </w:r>
      <w:r>
        <w:tab/>
        <w:t>International Baccalaureate Theory of Knowledge</w:t>
      </w:r>
      <w:r>
        <w:rPr>
          <w:spacing w:val="-8"/>
        </w:rPr>
        <w:t xml:space="preserve"> </w:t>
      </w:r>
      <w:r>
        <w:t>2</w:t>
      </w:r>
    </w:p>
    <w:p w:rsidR="00DF045D" w:rsidRDefault="00DF045D">
      <w:pPr>
        <w:pStyle w:val="BodyText"/>
        <w:spacing w:before="1"/>
      </w:pPr>
    </w:p>
    <w:p w:rsidR="00DF045D" w:rsidRDefault="00CE6AC1">
      <w:pPr>
        <w:pStyle w:val="BodyText"/>
        <w:ind w:left="1580" w:right="498"/>
      </w:pPr>
      <w:r>
        <w:lastRenderedPageBreak/>
        <w:t>This course explores the relationships among the various disciplines and ensures that students engage in critical reflection and analysis of the knowledge they acquire. It provides a broad introductory overview of the various types of human knowledge, the ways in which knowledge is acquired and communicated, and its reliability and imitations. Successful completion of Theory of Knowledge, together with successful completion of the Extended Essay, earns bonus points added to your Diploma Programme exam marks, and can be very helpful in getting you all the way to your IB diploma and those college credits and scholarship opportunities you are hoping for. This course involves reading and talking about a lot of very interesting stuff not usually addressed in formal course outlines – but very important to success in those classes and in life in general. Perhaps more than any other course in the Diploma Programme, Theory of Knowledge both demands and helps to develop the characteristics described on the IB Learner Profile.</w:t>
      </w:r>
    </w:p>
    <w:sectPr w:rsidR="00DF045D">
      <w:pgSz w:w="12240" w:h="15840"/>
      <w:pgMar w:top="1960" w:right="960" w:bottom="1480" w:left="580" w:header="364" w:footer="1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9D" w:rsidRDefault="00C30C9D">
      <w:r>
        <w:separator/>
      </w:r>
    </w:p>
  </w:endnote>
  <w:endnote w:type="continuationSeparator" w:id="0">
    <w:p w:rsidR="00C30C9D" w:rsidRDefault="00C3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22976"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BD0295">
                            <w:t>ploma Program Handbook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241.55pt;margin-top:716.95pt;width:128.95pt;height:39.95pt;z-index:-2526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eDsA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BD0295">
                      <w:t>ploma Program Handbook 2020-2021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27072"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BD0295">
                            <w:t>ploma Program Handbook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0" type="#_x0000_t202" style="position:absolute;margin-left:241.55pt;margin-top:716.95pt;width:128.95pt;height:3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k2wsAIAALI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BD0295">
                      <w:t>ploma Program Handbook 2020-2021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1168"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 xml:space="preserve">Diploma Program Handbook </w:t>
                          </w:r>
                          <w:r w:rsidR="00BD0295">
                            <w:t>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3" type="#_x0000_t202" style="position:absolute;margin-left:241.55pt;margin-top:716.95pt;width:128.95pt;height:39.95pt;z-index:-2526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M9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 xml:space="preserve">Diploma Program Handbook </w:t>
                    </w:r>
                    <w:r w:rsidR="00BD0295">
                      <w:t>2020-2021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5264"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241.55pt;margin-top:716.95pt;width:128.95pt;height:39.95pt;z-index:-2526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Mrg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6288"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241.55pt;margin-top:716.95pt;width:128.95pt;height:39.95pt;z-index:-2526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8ml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40384" behindDoc="1" locked="0" layoutInCell="1" allowOverlap="1">
              <wp:simplePos x="0" y="0"/>
              <wp:positionH relativeFrom="page">
                <wp:posOffset>3067685</wp:posOffset>
              </wp:positionH>
              <wp:positionV relativeFrom="page">
                <wp:posOffset>9105265</wp:posOffset>
              </wp:positionV>
              <wp:extent cx="1637665" cy="507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margin-left:241.55pt;margin-top:716.95pt;width:128.95pt;height:39.9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ZaprwIAALE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" filled="f" stroked="f">
              <v:textbox inset="0,0,0,0">
                <w:txbxContent>
                  <w:p w:rsidR="00DF045D" w:rsidRDefault="00CE6AC1">
                    <w:pPr>
                      <w:pStyle w:val="BodyText"/>
                      <w:spacing w:line="245" w:lineRule="exact"/>
                      <w:ind w:left="20" w:right="18"/>
                      <w:jc w:val="center"/>
                    </w:pPr>
                    <w:r>
                      <w:t>University High School</w:t>
                    </w:r>
                  </w:p>
                  <w:p w:rsidR="00DF045D" w:rsidRDefault="00CE6AC1">
                    <w:pPr>
                      <w:pStyle w:val="BodyText"/>
                      <w:ind w:left="20" w:right="18"/>
                      <w:jc w:val="center"/>
                    </w:pPr>
                    <w:r>
                      <w:t>Di</w:t>
                    </w:r>
                    <w:r w:rsidR="002F500A">
                      <w:t>ploma Program Handbook 2020-2021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9D" w:rsidRDefault="00C30C9D">
      <w:r>
        <w:separator/>
      </w:r>
    </w:p>
  </w:footnote>
  <w:footnote w:type="continuationSeparator" w:id="0">
    <w:p w:rsidR="00C30C9D" w:rsidRDefault="00C30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21952" behindDoc="1" locked="0" layoutInCell="1" allowOverlap="1">
              <wp:simplePos x="0" y="0"/>
              <wp:positionH relativeFrom="page">
                <wp:posOffset>1063625</wp:posOffset>
              </wp:positionH>
              <wp:positionV relativeFrom="page">
                <wp:posOffset>390525</wp:posOffset>
              </wp:positionV>
              <wp:extent cx="698500" cy="257175"/>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pPr>
                          <w:r>
                            <w:t>Univer</w:t>
                          </w:r>
                          <w:r w:rsidR="00BD0295">
                            <w:t>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83.75pt;margin-top:30.75pt;width:55pt;height:20.25pt;z-index:-25269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BrAIAAKo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" filled="f" stroked="f">
              <v:textbox inset="0,0,0,0">
                <w:txbxContent>
                  <w:p w:rsidR="00DF045D" w:rsidRDefault="00CE6AC1">
                    <w:pPr>
                      <w:pStyle w:val="BodyText"/>
                      <w:spacing w:line="245" w:lineRule="exact"/>
                      <w:ind w:left="20"/>
                    </w:pPr>
                    <w:r>
                      <w:t>Univer</w:t>
                    </w:r>
                    <w:r w:rsidR="00BD0295">
                      <w:t>sity</w:t>
                    </w:r>
                  </w:p>
                </w:txbxContent>
              </v:textbox>
              <w10:wrap anchorx="page" anchory="page"/>
            </v:shape>
          </w:pict>
        </mc:Fallback>
      </mc:AlternateContent>
    </w:r>
    <w:r>
      <w:rPr>
        <w:noProof/>
        <w:lang w:bidi="ar-SA"/>
      </w:rPr>
      <mc:AlternateContent>
        <mc:Choice Requires="wpg">
          <w:drawing>
            <wp:anchor distT="0" distB="0" distL="114300" distR="114300" simplePos="0" relativeHeight="250619904" behindDoc="1" locked="0" layoutInCell="1" allowOverlap="1">
              <wp:simplePos x="0" y="0"/>
              <wp:positionH relativeFrom="page">
                <wp:posOffset>228600</wp:posOffset>
              </wp:positionH>
              <wp:positionV relativeFrom="page">
                <wp:posOffset>231140</wp:posOffset>
              </wp:positionV>
              <wp:extent cx="6649085" cy="1120775"/>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120775"/>
                        <a:chOff x="360" y="364"/>
                        <a:chExt cx="10471" cy="1765"/>
                      </a:xfrm>
                    </wpg:grpSpPr>
                    <pic:pic xmlns:pic="http://schemas.openxmlformats.org/drawingml/2006/picture">
                      <pic:nvPicPr>
                        <pic:cNvPr id="28"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9" y="364"/>
                          <a:ext cx="23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27"/>
                      <wps:cNvSpPr>
                        <a:spLocks noChangeArrowheads="1"/>
                      </wps:cNvSpPr>
                      <wps:spPr bwMode="auto">
                        <a:xfrm>
                          <a:off x="1411" y="1439"/>
                          <a:ext cx="9419" cy="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D8CB8" id="Group 26" o:spid="_x0000_s1026" style="position:absolute;margin-left:18pt;margin-top:18.2pt;width:523.55pt;height:88.25pt;z-index:-252696576;mso-position-horizontal-relative:page;mso-position-vertical-relative:page" coordorigin="360,364" coordsize="10471,1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59;top:364;width:23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">
                <v:imagedata r:id="rId2" o:title=""/>
              </v:shape>
              <v:rect id="Rectangle 27" o:spid="_x0000_s1028" style="position:absolute;left:1411;top:1439;width:9419;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w10:wrap anchorx="page" anchory="page"/>
            </v:group>
          </w:pict>
        </mc:Fallback>
      </mc:AlternateContent>
    </w:r>
    <w:r>
      <w:rPr>
        <w:noProof/>
        <w:lang w:bidi="ar-SA"/>
      </w:rPr>
      <mc:AlternateContent>
        <mc:Choice Requires="wps">
          <w:drawing>
            <wp:anchor distT="0" distB="0" distL="114300" distR="114300" simplePos="0" relativeHeight="250620928" behindDoc="1" locked="0" layoutInCell="1" allowOverlap="1">
              <wp:simplePos x="0" y="0"/>
              <wp:positionH relativeFrom="page">
                <wp:posOffset>471170</wp:posOffset>
              </wp:positionH>
              <wp:positionV relativeFrom="page">
                <wp:posOffset>361950</wp:posOffset>
              </wp:positionV>
              <wp:extent cx="153670" cy="17780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B916FC">
                            <w:rPr>
                              <w:noProof/>
                              <w:color w:val="FFFFF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37.1pt;margin-top:28.5pt;width:12.1pt;height:14pt;z-index:-25269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VnswIAALE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" filled="f" stroked="f">
              <v:textbox inset="0,0,0,0">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B916FC">
                      <w:rPr>
                        <w:noProof/>
                        <w:color w:val="FFFFF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26048" behindDoc="1" locked="0" layoutInCell="1" allowOverlap="1">
              <wp:simplePos x="0" y="0"/>
              <wp:positionH relativeFrom="page">
                <wp:posOffset>901700</wp:posOffset>
              </wp:positionH>
              <wp:positionV relativeFrom="page">
                <wp:posOffset>466725</wp:posOffset>
              </wp:positionV>
              <wp:extent cx="756285" cy="17081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pPr>
                          <w:r>
                            <w:t>Univer</w:t>
                          </w:r>
                          <w:r w:rsidR="00BD0295">
                            <w:t>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8" type="#_x0000_t202" style="position:absolute;margin-left:71pt;margin-top:36.75pt;width:59.55pt;height:13.4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Ay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" filled="f" stroked="f">
              <v:textbox inset="0,0,0,0">
                <w:txbxContent>
                  <w:p w:rsidR="00DF045D" w:rsidRDefault="00CE6AC1">
                    <w:pPr>
                      <w:pStyle w:val="BodyText"/>
                      <w:spacing w:line="245" w:lineRule="exact"/>
                      <w:ind w:left="20"/>
                    </w:pPr>
                    <w:r>
                      <w:t>Univer</w:t>
                    </w:r>
                    <w:r w:rsidR="00BD0295">
                      <w:t>sity</w:t>
                    </w:r>
                  </w:p>
                </w:txbxContent>
              </v:textbox>
              <w10:wrap anchorx="page" anchory="page"/>
            </v:shape>
          </w:pict>
        </mc:Fallback>
      </mc:AlternateContent>
    </w:r>
    <w:r>
      <w:rPr>
        <w:noProof/>
        <w:lang w:bidi="ar-SA"/>
      </w:rPr>
      <mc:AlternateContent>
        <mc:Choice Requires="wpg">
          <w:drawing>
            <wp:anchor distT="0" distB="0" distL="114300" distR="114300" simplePos="0" relativeHeight="250624000" behindDoc="1" locked="0" layoutInCell="1" allowOverlap="1">
              <wp:simplePos x="0" y="0"/>
              <wp:positionH relativeFrom="page">
                <wp:posOffset>228600</wp:posOffset>
              </wp:positionH>
              <wp:positionV relativeFrom="page">
                <wp:posOffset>231140</wp:posOffset>
              </wp:positionV>
              <wp:extent cx="6649085" cy="1033780"/>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033780"/>
                        <a:chOff x="360" y="364"/>
                        <a:chExt cx="10471" cy="1628"/>
                      </a:xfrm>
                    </wpg:grpSpPr>
                    <pic:pic xmlns:pic="http://schemas.openxmlformats.org/drawingml/2006/picture">
                      <pic:nvPicPr>
                        <pic:cNvPr id="22"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9" y="364"/>
                          <a:ext cx="23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Freeform 21"/>
                      <wps:cNvSpPr>
                        <a:spLocks/>
                      </wps:cNvSpPr>
                      <wps:spPr bwMode="auto">
                        <a:xfrm>
                          <a:off x="2131" y="1440"/>
                          <a:ext cx="8699" cy="553"/>
                        </a:xfrm>
                        <a:custGeom>
                          <a:avLst/>
                          <a:gdLst>
                            <a:gd name="T0" fmla="+- 0 10831 2132"/>
                            <a:gd name="T1" fmla="*/ T0 w 8699"/>
                            <a:gd name="T2" fmla="+- 0 1440 1440"/>
                            <a:gd name="T3" fmla="*/ 1440 h 553"/>
                            <a:gd name="T4" fmla="+- 0 2132 2132"/>
                            <a:gd name="T5" fmla="*/ T4 w 8699"/>
                            <a:gd name="T6" fmla="+- 0 1440 1440"/>
                            <a:gd name="T7" fmla="*/ 1440 h 553"/>
                            <a:gd name="T8" fmla="+- 0 2132 2132"/>
                            <a:gd name="T9" fmla="*/ T8 w 8699"/>
                            <a:gd name="T10" fmla="+- 0 1716 1440"/>
                            <a:gd name="T11" fmla="*/ 1716 h 553"/>
                            <a:gd name="T12" fmla="+- 0 2132 2132"/>
                            <a:gd name="T13" fmla="*/ T12 w 8699"/>
                            <a:gd name="T14" fmla="+- 0 1992 1440"/>
                            <a:gd name="T15" fmla="*/ 1992 h 553"/>
                            <a:gd name="T16" fmla="+- 0 10831 2132"/>
                            <a:gd name="T17" fmla="*/ T16 w 8699"/>
                            <a:gd name="T18" fmla="+- 0 1992 1440"/>
                            <a:gd name="T19" fmla="*/ 1992 h 553"/>
                            <a:gd name="T20" fmla="+- 0 10831 2132"/>
                            <a:gd name="T21" fmla="*/ T20 w 8699"/>
                            <a:gd name="T22" fmla="+- 0 1716 1440"/>
                            <a:gd name="T23" fmla="*/ 1716 h 553"/>
                            <a:gd name="T24" fmla="+- 0 10831 2132"/>
                            <a:gd name="T25" fmla="*/ T24 w 8699"/>
                            <a:gd name="T26" fmla="+- 0 1440 1440"/>
                            <a:gd name="T27" fmla="*/ 1440 h 553"/>
                          </a:gdLst>
                          <a:ahLst/>
                          <a:cxnLst>
                            <a:cxn ang="0">
                              <a:pos x="T1" y="T3"/>
                            </a:cxn>
                            <a:cxn ang="0">
                              <a:pos x="T5" y="T7"/>
                            </a:cxn>
                            <a:cxn ang="0">
                              <a:pos x="T9" y="T11"/>
                            </a:cxn>
                            <a:cxn ang="0">
                              <a:pos x="T13" y="T15"/>
                            </a:cxn>
                            <a:cxn ang="0">
                              <a:pos x="T17" y="T19"/>
                            </a:cxn>
                            <a:cxn ang="0">
                              <a:pos x="T21" y="T23"/>
                            </a:cxn>
                            <a:cxn ang="0">
                              <a:pos x="T25" y="T27"/>
                            </a:cxn>
                          </a:cxnLst>
                          <a:rect l="0" t="0" r="r" b="b"/>
                          <a:pathLst>
                            <a:path w="8699" h="553">
                              <a:moveTo>
                                <a:pt x="8699" y="0"/>
                              </a:moveTo>
                              <a:lnTo>
                                <a:pt x="0" y="0"/>
                              </a:lnTo>
                              <a:lnTo>
                                <a:pt x="0" y="276"/>
                              </a:lnTo>
                              <a:lnTo>
                                <a:pt x="0" y="552"/>
                              </a:lnTo>
                              <a:lnTo>
                                <a:pt x="8699" y="552"/>
                              </a:lnTo>
                              <a:lnTo>
                                <a:pt x="8699" y="276"/>
                              </a:lnTo>
                              <a:lnTo>
                                <a:pt x="86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084B" id="Group 20" o:spid="_x0000_s1026" style="position:absolute;margin-left:18pt;margin-top:18.2pt;width:523.55pt;height:81.4pt;z-index:-252692480;mso-position-horizontal-relative:page;mso-position-vertical-relative:page" coordorigin="360,364" coordsize="10471,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359;top:364;width:23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">
                <v:imagedata r:id="rId2" o:title=""/>
              </v:shape>
              <v:shape id="Freeform 21" o:spid="_x0000_s1028" style="position:absolute;left:2131;top:1440;width:8699;height:553;visibility:visible;mso-wrap-style:square;v-text-anchor:top" coordsize="869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" path="m8699,l,,,276,,552r8699,l8699,276,8699,e" stroked="f">
                <v:path arrowok="t" o:connecttype="custom" o:connectlocs="8699,1440;0,1440;0,1716;0,1992;8699,1992;8699,1716;8699,1440" o:connectangles="0,0,0,0,0,0,0"/>
              </v:shape>
              <w10:wrap anchorx="page" anchory="page"/>
            </v:group>
          </w:pict>
        </mc:Fallback>
      </mc:AlternateContent>
    </w:r>
    <w:r>
      <w:rPr>
        <w:noProof/>
        <w:lang w:bidi="ar-SA"/>
      </w:rPr>
      <mc:AlternateContent>
        <mc:Choice Requires="wps">
          <w:drawing>
            <wp:anchor distT="0" distB="0" distL="114300" distR="114300" simplePos="0" relativeHeight="250625024" behindDoc="1" locked="0" layoutInCell="1" allowOverlap="1">
              <wp:simplePos x="0" y="0"/>
              <wp:positionH relativeFrom="page">
                <wp:posOffset>471170</wp:posOffset>
              </wp:positionH>
              <wp:positionV relativeFrom="page">
                <wp:posOffset>361950</wp:posOffset>
              </wp:positionV>
              <wp:extent cx="153670" cy="17780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37.1pt;margin-top:28.5pt;width:12.1pt;height:14pt;z-index:-2526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ZjBswIAALE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" filled="f" stroked="f">
              <v:textbox inset="0,0,0,0">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5</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0144" behindDoc="1" locked="0" layoutInCell="1" allowOverlap="1">
              <wp:simplePos x="0" y="0"/>
              <wp:positionH relativeFrom="page">
                <wp:posOffset>901700</wp:posOffset>
              </wp:positionH>
              <wp:positionV relativeFrom="page">
                <wp:posOffset>424180</wp:posOffset>
              </wp:positionV>
              <wp:extent cx="661035" cy="21336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pPr>
                          <w:r>
                            <w:t>Univer</w:t>
                          </w:r>
                          <w:r w:rsidR="002F500A">
                            <w:t>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71pt;margin-top:33.4pt;width:52.05pt;height:16.8pt;z-index:-2526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lIxtA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" filled="f" stroked="f">
              <v:textbox inset="0,0,0,0">
                <w:txbxContent>
                  <w:p w:rsidR="00DF045D" w:rsidRDefault="00CE6AC1">
                    <w:pPr>
                      <w:pStyle w:val="BodyText"/>
                      <w:spacing w:line="245" w:lineRule="exact"/>
                      <w:ind w:left="20"/>
                    </w:pPr>
                    <w:r>
                      <w:t>Univer</w:t>
                    </w:r>
                    <w:r w:rsidR="002F500A">
                      <w:t>sity</w:t>
                    </w:r>
                  </w:p>
                </w:txbxContent>
              </v:textbox>
              <w10:wrap anchorx="page" anchory="page"/>
            </v:shape>
          </w:pict>
        </mc:Fallback>
      </mc:AlternateContent>
    </w:r>
    <w:r w:rsidR="00CE6AC1">
      <w:rPr>
        <w:noProof/>
        <w:lang w:bidi="ar-SA"/>
      </w:rPr>
      <w:drawing>
        <wp:anchor distT="0" distB="0" distL="0" distR="0" simplePos="0" relativeHeight="250628096" behindDoc="1" locked="0" layoutInCell="1" allowOverlap="1">
          <wp:simplePos x="0" y="0"/>
          <wp:positionH relativeFrom="page">
            <wp:posOffset>228561</wp:posOffset>
          </wp:positionH>
          <wp:positionV relativeFrom="page">
            <wp:posOffset>231393</wp:posOffset>
          </wp:positionV>
          <wp:extent cx="1471930" cy="102362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471930" cy="1023620"/>
                  </a:xfrm>
                  <a:prstGeom prst="rect">
                    <a:avLst/>
                  </a:prstGeom>
                </pic:spPr>
              </pic:pic>
            </a:graphicData>
          </a:graphic>
        </wp:anchor>
      </w:drawing>
    </w:r>
    <w:r>
      <w:rPr>
        <w:noProof/>
        <w:lang w:bidi="ar-SA"/>
      </w:rPr>
      <mc:AlternateContent>
        <mc:Choice Requires="wps">
          <w:drawing>
            <wp:anchor distT="0" distB="0" distL="114300" distR="114300" simplePos="0" relativeHeight="250629120" behindDoc="1" locked="0" layoutInCell="1" allowOverlap="1">
              <wp:simplePos x="0" y="0"/>
              <wp:positionH relativeFrom="page">
                <wp:posOffset>471170</wp:posOffset>
              </wp:positionH>
              <wp:positionV relativeFrom="page">
                <wp:posOffset>361950</wp:posOffset>
              </wp:positionV>
              <wp:extent cx="153670" cy="17780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margin-left:37.1pt;margin-top:28.5pt;width:12.1pt;height:14pt;z-index:-2526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" filled="f" stroked="f">
              <v:textbox inset="0,0,0,0">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6</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4240" behindDoc="1" locked="0" layoutInCell="1" allowOverlap="1">
              <wp:simplePos x="0" y="0"/>
              <wp:positionH relativeFrom="page">
                <wp:posOffset>901700</wp:posOffset>
              </wp:positionH>
              <wp:positionV relativeFrom="page">
                <wp:posOffset>338455</wp:posOffset>
              </wp:positionV>
              <wp:extent cx="798195" cy="299085"/>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pPr>
                          <w:r>
                            <w:t>Univer</w:t>
                          </w:r>
                          <w:r w:rsidR="002F500A">
                            <w:t>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4" type="#_x0000_t202" style="position:absolute;margin-left:71pt;margin-top:26.65pt;width:62.85pt;height:23.5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XErgIAALA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" filled="f" stroked="f">
              <v:textbox inset="0,0,0,0">
                <w:txbxContent>
                  <w:p w:rsidR="00DF045D" w:rsidRDefault="00CE6AC1">
                    <w:pPr>
                      <w:pStyle w:val="BodyText"/>
                      <w:spacing w:line="245" w:lineRule="exact"/>
                      <w:ind w:left="20"/>
                    </w:pPr>
                    <w:r>
                      <w:t>Univer</w:t>
                    </w:r>
                    <w:r w:rsidR="002F500A">
                      <w:t>sity</w:t>
                    </w:r>
                  </w:p>
                </w:txbxContent>
              </v:textbox>
              <w10:wrap anchorx="page" anchory="page"/>
            </v:shape>
          </w:pict>
        </mc:Fallback>
      </mc:AlternateContent>
    </w:r>
    <w:r>
      <w:rPr>
        <w:noProof/>
        <w:lang w:bidi="ar-SA"/>
      </w:rPr>
      <mc:AlternateContent>
        <mc:Choice Requires="wpg">
          <w:drawing>
            <wp:anchor distT="0" distB="0" distL="114300" distR="114300" simplePos="0" relativeHeight="250632192" behindDoc="1" locked="0" layoutInCell="1" allowOverlap="1">
              <wp:simplePos x="0" y="0"/>
              <wp:positionH relativeFrom="page">
                <wp:posOffset>228600</wp:posOffset>
              </wp:positionH>
              <wp:positionV relativeFrom="page">
                <wp:posOffset>231140</wp:posOffset>
              </wp:positionV>
              <wp:extent cx="6649085" cy="105537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055370"/>
                        <a:chOff x="360" y="364"/>
                        <a:chExt cx="10471" cy="1662"/>
                      </a:xfrm>
                    </wpg:grpSpPr>
                    <pic:pic xmlns:pic="http://schemas.openxmlformats.org/drawingml/2006/picture">
                      <pic:nvPicPr>
                        <pic:cNvPr id="13"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9" y="364"/>
                          <a:ext cx="23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Freeform 12"/>
                      <wps:cNvSpPr>
                        <a:spLocks/>
                      </wps:cNvSpPr>
                      <wps:spPr bwMode="auto">
                        <a:xfrm>
                          <a:off x="2131" y="1439"/>
                          <a:ext cx="8699" cy="587"/>
                        </a:xfrm>
                        <a:custGeom>
                          <a:avLst/>
                          <a:gdLst>
                            <a:gd name="T0" fmla="+- 0 10831 2132"/>
                            <a:gd name="T1" fmla="*/ T0 w 8699"/>
                            <a:gd name="T2" fmla="+- 0 1440 1440"/>
                            <a:gd name="T3" fmla="*/ 1440 h 587"/>
                            <a:gd name="T4" fmla="+- 0 2132 2132"/>
                            <a:gd name="T5" fmla="*/ T4 w 8699"/>
                            <a:gd name="T6" fmla="+- 0 1440 1440"/>
                            <a:gd name="T7" fmla="*/ 1440 h 587"/>
                            <a:gd name="T8" fmla="+- 0 2132 2132"/>
                            <a:gd name="T9" fmla="*/ T8 w 8699"/>
                            <a:gd name="T10" fmla="+- 0 1733 1440"/>
                            <a:gd name="T11" fmla="*/ 1733 h 587"/>
                            <a:gd name="T12" fmla="+- 0 2132 2132"/>
                            <a:gd name="T13" fmla="*/ T12 w 8699"/>
                            <a:gd name="T14" fmla="+- 0 2026 1440"/>
                            <a:gd name="T15" fmla="*/ 2026 h 587"/>
                            <a:gd name="T16" fmla="+- 0 10831 2132"/>
                            <a:gd name="T17" fmla="*/ T16 w 8699"/>
                            <a:gd name="T18" fmla="+- 0 2026 1440"/>
                            <a:gd name="T19" fmla="*/ 2026 h 587"/>
                            <a:gd name="T20" fmla="+- 0 10831 2132"/>
                            <a:gd name="T21" fmla="*/ T20 w 8699"/>
                            <a:gd name="T22" fmla="+- 0 1733 1440"/>
                            <a:gd name="T23" fmla="*/ 1733 h 587"/>
                            <a:gd name="T24" fmla="+- 0 10831 2132"/>
                            <a:gd name="T25" fmla="*/ T24 w 8699"/>
                            <a:gd name="T26" fmla="+- 0 1440 1440"/>
                            <a:gd name="T27" fmla="*/ 1440 h 587"/>
                          </a:gdLst>
                          <a:ahLst/>
                          <a:cxnLst>
                            <a:cxn ang="0">
                              <a:pos x="T1" y="T3"/>
                            </a:cxn>
                            <a:cxn ang="0">
                              <a:pos x="T5" y="T7"/>
                            </a:cxn>
                            <a:cxn ang="0">
                              <a:pos x="T9" y="T11"/>
                            </a:cxn>
                            <a:cxn ang="0">
                              <a:pos x="T13" y="T15"/>
                            </a:cxn>
                            <a:cxn ang="0">
                              <a:pos x="T17" y="T19"/>
                            </a:cxn>
                            <a:cxn ang="0">
                              <a:pos x="T21" y="T23"/>
                            </a:cxn>
                            <a:cxn ang="0">
                              <a:pos x="T25" y="T27"/>
                            </a:cxn>
                          </a:cxnLst>
                          <a:rect l="0" t="0" r="r" b="b"/>
                          <a:pathLst>
                            <a:path w="8699" h="587">
                              <a:moveTo>
                                <a:pt x="8699" y="0"/>
                              </a:moveTo>
                              <a:lnTo>
                                <a:pt x="0" y="0"/>
                              </a:lnTo>
                              <a:lnTo>
                                <a:pt x="0" y="293"/>
                              </a:lnTo>
                              <a:lnTo>
                                <a:pt x="0" y="586"/>
                              </a:lnTo>
                              <a:lnTo>
                                <a:pt x="8699" y="586"/>
                              </a:lnTo>
                              <a:lnTo>
                                <a:pt x="8699" y="293"/>
                              </a:lnTo>
                              <a:lnTo>
                                <a:pt x="86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E1890" id="Group 11" o:spid="_x0000_s1026" style="position:absolute;margin-left:18pt;margin-top:18.2pt;width:523.55pt;height:83.1pt;z-index:-252684288;mso-position-horizontal-relative:page;mso-position-vertical-relative:page" coordorigin="360,364" coordsize="10471,1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359;top:364;width:23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">
                <v:imagedata r:id="rId2" o:title=""/>
              </v:shape>
              <v:shape id="Freeform 12" o:spid="_x0000_s1028" style="position:absolute;left:2131;top:1439;width:8699;height:587;visibility:visible;mso-wrap-style:square;v-text-anchor:top" coordsize="8699,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" path="m8699,l,,,293,,586r8699,l8699,293,8699,e" stroked="f">
                <v:path arrowok="t" o:connecttype="custom" o:connectlocs="8699,1440;0,1440;0,1733;0,2026;8699,2026;8699,1733;8699,1440" o:connectangles="0,0,0,0,0,0,0"/>
              </v:shape>
              <w10:wrap anchorx="page" anchory="page"/>
            </v:group>
          </w:pict>
        </mc:Fallback>
      </mc:AlternateContent>
    </w:r>
    <w:r>
      <w:rPr>
        <w:noProof/>
        <w:lang w:bidi="ar-SA"/>
      </w:rPr>
      <mc:AlternateContent>
        <mc:Choice Requires="wps">
          <w:drawing>
            <wp:anchor distT="0" distB="0" distL="114300" distR="114300" simplePos="0" relativeHeight="250633216" behindDoc="1" locked="0" layoutInCell="1" allowOverlap="1">
              <wp:simplePos x="0" y="0"/>
              <wp:positionH relativeFrom="page">
                <wp:posOffset>394970</wp:posOffset>
              </wp:positionH>
              <wp:positionV relativeFrom="page">
                <wp:posOffset>361950</wp:posOffset>
              </wp:positionV>
              <wp:extent cx="231775" cy="17780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31.1pt;margin-top:28.5pt;width:18.25pt;height:14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5tAIAALI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" filled="f" stroked="f">
              <v:textbox inset="0,0,0,0">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DF045D">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45D" w:rsidRDefault="002F500A">
    <w:pPr>
      <w:pStyle w:val="BodyText"/>
      <w:spacing w:line="14" w:lineRule="auto"/>
      <w:rPr>
        <w:sz w:val="20"/>
      </w:rPr>
    </w:pPr>
    <w:r>
      <w:rPr>
        <w:noProof/>
        <w:lang w:bidi="ar-SA"/>
      </w:rPr>
      <mc:AlternateContent>
        <mc:Choice Requires="wps">
          <w:drawing>
            <wp:anchor distT="0" distB="0" distL="114300" distR="114300" simplePos="0" relativeHeight="250639360" behindDoc="1" locked="0" layoutInCell="1" allowOverlap="1">
              <wp:simplePos x="0" y="0"/>
              <wp:positionH relativeFrom="page">
                <wp:posOffset>901700</wp:posOffset>
              </wp:positionH>
              <wp:positionV relativeFrom="page">
                <wp:posOffset>414655</wp:posOffset>
              </wp:positionV>
              <wp:extent cx="756285" cy="2228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pStyle w:val="BodyText"/>
                            <w:spacing w:line="245" w:lineRule="exact"/>
                            <w:ind w:left="20"/>
                          </w:pPr>
                          <w:r>
                            <w:t>Univer</w:t>
                          </w:r>
                          <w:r w:rsidR="002F500A">
                            <w:t>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71pt;margin-top:32.65pt;width:59.55pt;height:17.5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l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" filled="f" stroked="f">
              <v:textbox inset="0,0,0,0">
                <w:txbxContent>
                  <w:p w:rsidR="00DF045D" w:rsidRDefault="00CE6AC1">
                    <w:pPr>
                      <w:pStyle w:val="BodyText"/>
                      <w:spacing w:line="245" w:lineRule="exact"/>
                      <w:ind w:left="20"/>
                    </w:pPr>
                    <w:r>
                      <w:t>Univer</w:t>
                    </w:r>
                    <w:r w:rsidR="002F500A">
                      <w:t>sity</w:t>
                    </w:r>
                  </w:p>
                </w:txbxContent>
              </v:textbox>
              <w10:wrap anchorx="page" anchory="page"/>
            </v:shape>
          </w:pict>
        </mc:Fallback>
      </mc:AlternateContent>
    </w:r>
    <w:r>
      <w:rPr>
        <w:noProof/>
        <w:lang w:bidi="ar-SA"/>
      </w:rPr>
      <mc:AlternateContent>
        <mc:Choice Requires="wpg">
          <w:drawing>
            <wp:anchor distT="0" distB="0" distL="114300" distR="114300" simplePos="0" relativeHeight="250637312" behindDoc="1" locked="0" layoutInCell="1" allowOverlap="1">
              <wp:simplePos x="0" y="0"/>
              <wp:positionH relativeFrom="page">
                <wp:posOffset>228600</wp:posOffset>
              </wp:positionH>
              <wp:positionV relativeFrom="page">
                <wp:posOffset>231140</wp:posOffset>
              </wp:positionV>
              <wp:extent cx="6649085" cy="1024890"/>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085" cy="1024890"/>
                        <a:chOff x="360" y="364"/>
                        <a:chExt cx="10471" cy="1614"/>
                      </a:xfrm>
                    </wpg:grpSpPr>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9" y="364"/>
                          <a:ext cx="2318" cy="1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5"/>
                      <wps:cNvSpPr>
                        <a:spLocks/>
                      </wps:cNvSpPr>
                      <wps:spPr bwMode="auto">
                        <a:xfrm>
                          <a:off x="2131" y="1440"/>
                          <a:ext cx="8699" cy="538"/>
                        </a:xfrm>
                        <a:custGeom>
                          <a:avLst/>
                          <a:gdLst>
                            <a:gd name="T0" fmla="+- 0 10831 2132"/>
                            <a:gd name="T1" fmla="*/ T0 w 8699"/>
                            <a:gd name="T2" fmla="+- 0 1440 1440"/>
                            <a:gd name="T3" fmla="*/ 1440 h 538"/>
                            <a:gd name="T4" fmla="+- 0 2132 2132"/>
                            <a:gd name="T5" fmla="*/ T4 w 8699"/>
                            <a:gd name="T6" fmla="+- 0 1440 1440"/>
                            <a:gd name="T7" fmla="*/ 1440 h 538"/>
                            <a:gd name="T8" fmla="+- 0 2132 2132"/>
                            <a:gd name="T9" fmla="*/ T8 w 8699"/>
                            <a:gd name="T10" fmla="+- 0 1709 1440"/>
                            <a:gd name="T11" fmla="*/ 1709 h 538"/>
                            <a:gd name="T12" fmla="+- 0 2132 2132"/>
                            <a:gd name="T13" fmla="*/ T12 w 8699"/>
                            <a:gd name="T14" fmla="+- 0 1978 1440"/>
                            <a:gd name="T15" fmla="*/ 1978 h 538"/>
                            <a:gd name="T16" fmla="+- 0 10831 2132"/>
                            <a:gd name="T17" fmla="*/ T16 w 8699"/>
                            <a:gd name="T18" fmla="+- 0 1978 1440"/>
                            <a:gd name="T19" fmla="*/ 1978 h 538"/>
                            <a:gd name="T20" fmla="+- 0 10831 2132"/>
                            <a:gd name="T21" fmla="*/ T20 w 8699"/>
                            <a:gd name="T22" fmla="+- 0 1709 1440"/>
                            <a:gd name="T23" fmla="*/ 1709 h 538"/>
                            <a:gd name="T24" fmla="+- 0 10831 2132"/>
                            <a:gd name="T25" fmla="*/ T24 w 8699"/>
                            <a:gd name="T26" fmla="+- 0 1440 1440"/>
                            <a:gd name="T27" fmla="*/ 1440 h 538"/>
                          </a:gdLst>
                          <a:ahLst/>
                          <a:cxnLst>
                            <a:cxn ang="0">
                              <a:pos x="T1" y="T3"/>
                            </a:cxn>
                            <a:cxn ang="0">
                              <a:pos x="T5" y="T7"/>
                            </a:cxn>
                            <a:cxn ang="0">
                              <a:pos x="T9" y="T11"/>
                            </a:cxn>
                            <a:cxn ang="0">
                              <a:pos x="T13" y="T15"/>
                            </a:cxn>
                            <a:cxn ang="0">
                              <a:pos x="T17" y="T19"/>
                            </a:cxn>
                            <a:cxn ang="0">
                              <a:pos x="T21" y="T23"/>
                            </a:cxn>
                            <a:cxn ang="0">
                              <a:pos x="T25" y="T27"/>
                            </a:cxn>
                          </a:cxnLst>
                          <a:rect l="0" t="0" r="r" b="b"/>
                          <a:pathLst>
                            <a:path w="8699" h="538">
                              <a:moveTo>
                                <a:pt x="8699" y="0"/>
                              </a:moveTo>
                              <a:lnTo>
                                <a:pt x="0" y="0"/>
                              </a:lnTo>
                              <a:lnTo>
                                <a:pt x="0" y="269"/>
                              </a:lnTo>
                              <a:lnTo>
                                <a:pt x="0" y="538"/>
                              </a:lnTo>
                              <a:lnTo>
                                <a:pt x="8699" y="538"/>
                              </a:lnTo>
                              <a:lnTo>
                                <a:pt x="8699" y="269"/>
                              </a:lnTo>
                              <a:lnTo>
                                <a:pt x="869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5BF3F" id="Group 4" o:spid="_x0000_s1026" style="position:absolute;margin-left:18pt;margin-top:18.2pt;width:523.55pt;height:80.7pt;z-index:-252679168;mso-position-horizontal-relative:page;mso-position-vertical-relative:page" coordorigin="360,364" coordsize="10471,16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59;top:364;width:2318;height: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">
                <v:imagedata r:id="rId2" o:title=""/>
              </v:shape>
              <v:shape id="Freeform 5" o:spid="_x0000_s1028" style="position:absolute;left:2131;top:1440;width:8699;height:538;visibility:visible;mso-wrap-style:square;v-text-anchor:top" coordsize="869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" path="m8699,l,,,269,,538r8699,l8699,269,8699,e" stroked="f">
                <v:path arrowok="t" o:connecttype="custom" o:connectlocs="8699,1440;0,1440;0,1709;0,1978;8699,1978;8699,1709;8699,1440" o:connectangles="0,0,0,0,0,0,0"/>
              </v:shape>
              <w10:wrap anchorx="page" anchory="page"/>
            </v:group>
          </w:pict>
        </mc:Fallback>
      </mc:AlternateContent>
    </w:r>
    <w:r>
      <w:rPr>
        <w:noProof/>
        <w:lang w:bidi="ar-SA"/>
      </w:rPr>
      <mc:AlternateContent>
        <mc:Choice Requires="wps">
          <w:drawing>
            <wp:anchor distT="0" distB="0" distL="114300" distR="114300" simplePos="0" relativeHeight="250638336" behindDoc="1" locked="0" layoutInCell="1" allowOverlap="1">
              <wp:simplePos x="0" y="0"/>
              <wp:positionH relativeFrom="page">
                <wp:posOffset>394970</wp:posOffset>
              </wp:positionH>
              <wp:positionV relativeFrom="page">
                <wp:posOffset>361950</wp:posOffset>
              </wp:positionV>
              <wp:extent cx="231775" cy="177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9" type="#_x0000_t202" style="position:absolute;margin-left:31.1pt;margin-top:28.5pt;width:18.25pt;height:14pt;z-index:-25267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nlswIAALA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" filled="f" stroked="f">
              <v:textbox inset="0,0,0,0">
                <w:txbxContent>
                  <w:p w:rsidR="00DF045D" w:rsidRDefault="00CE6AC1">
                    <w:pPr>
                      <w:spacing w:line="264" w:lineRule="exact"/>
                      <w:ind w:left="60"/>
                      <w:rPr>
                        <w:sz w:val="24"/>
                      </w:rPr>
                    </w:pPr>
                    <w:r>
                      <w:fldChar w:fldCharType="begin"/>
                    </w:r>
                    <w:r>
                      <w:rPr>
                        <w:color w:val="FFFFFF"/>
                        <w:sz w:val="24"/>
                      </w:rPr>
                      <w:instrText xml:space="preserve"> PAGE </w:instrText>
                    </w:r>
                    <w:r>
                      <w:fldChar w:fldCharType="separate"/>
                    </w:r>
                    <w:r w:rsidR="002F500A">
                      <w:rPr>
                        <w:noProof/>
                        <w:color w:val="FFFFFF"/>
                        <w:sz w:val="24"/>
                      </w:rPr>
                      <w:t>18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6003"/>
    <w:multiLevelType w:val="hybridMultilevel"/>
    <w:tmpl w:val="32C4F1A4"/>
    <w:lvl w:ilvl="0" w:tplc="AA16C292">
      <w:numFmt w:val="bullet"/>
      <w:lvlText w:val="•"/>
      <w:lvlJc w:val="left"/>
      <w:pPr>
        <w:ind w:left="1580" w:hanging="161"/>
      </w:pPr>
      <w:rPr>
        <w:rFonts w:ascii="Calibri" w:eastAsia="Calibri" w:hAnsi="Calibri" w:cs="Calibri" w:hint="default"/>
        <w:w w:val="100"/>
        <w:sz w:val="22"/>
        <w:szCs w:val="22"/>
        <w:lang w:val="en-US" w:eastAsia="en-US" w:bidi="en-US"/>
      </w:rPr>
    </w:lvl>
    <w:lvl w:ilvl="1" w:tplc="EAAEBB58">
      <w:numFmt w:val="bullet"/>
      <w:lvlText w:val="•"/>
      <w:lvlJc w:val="left"/>
      <w:pPr>
        <w:ind w:left="2492" w:hanging="161"/>
      </w:pPr>
      <w:rPr>
        <w:rFonts w:hint="default"/>
        <w:lang w:val="en-US" w:eastAsia="en-US" w:bidi="en-US"/>
      </w:rPr>
    </w:lvl>
    <w:lvl w:ilvl="2" w:tplc="A8540BA6">
      <w:numFmt w:val="bullet"/>
      <w:lvlText w:val="•"/>
      <w:lvlJc w:val="left"/>
      <w:pPr>
        <w:ind w:left="3404" w:hanging="161"/>
      </w:pPr>
      <w:rPr>
        <w:rFonts w:hint="default"/>
        <w:lang w:val="en-US" w:eastAsia="en-US" w:bidi="en-US"/>
      </w:rPr>
    </w:lvl>
    <w:lvl w:ilvl="3" w:tplc="4A8E7CEE">
      <w:numFmt w:val="bullet"/>
      <w:lvlText w:val="•"/>
      <w:lvlJc w:val="left"/>
      <w:pPr>
        <w:ind w:left="4316" w:hanging="161"/>
      </w:pPr>
      <w:rPr>
        <w:rFonts w:hint="default"/>
        <w:lang w:val="en-US" w:eastAsia="en-US" w:bidi="en-US"/>
      </w:rPr>
    </w:lvl>
    <w:lvl w:ilvl="4" w:tplc="39F4CFD8">
      <w:numFmt w:val="bullet"/>
      <w:lvlText w:val="•"/>
      <w:lvlJc w:val="left"/>
      <w:pPr>
        <w:ind w:left="5228" w:hanging="161"/>
      </w:pPr>
      <w:rPr>
        <w:rFonts w:hint="default"/>
        <w:lang w:val="en-US" w:eastAsia="en-US" w:bidi="en-US"/>
      </w:rPr>
    </w:lvl>
    <w:lvl w:ilvl="5" w:tplc="4EB01ABC">
      <w:numFmt w:val="bullet"/>
      <w:lvlText w:val="•"/>
      <w:lvlJc w:val="left"/>
      <w:pPr>
        <w:ind w:left="6140" w:hanging="161"/>
      </w:pPr>
      <w:rPr>
        <w:rFonts w:hint="default"/>
        <w:lang w:val="en-US" w:eastAsia="en-US" w:bidi="en-US"/>
      </w:rPr>
    </w:lvl>
    <w:lvl w:ilvl="6" w:tplc="1F1267CA">
      <w:numFmt w:val="bullet"/>
      <w:lvlText w:val="•"/>
      <w:lvlJc w:val="left"/>
      <w:pPr>
        <w:ind w:left="7052" w:hanging="161"/>
      </w:pPr>
      <w:rPr>
        <w:rFonts w:hint="default"/>
        <w:lang w:val="en-US" w:eastAsia="en-US" w:bidi="en-US"/>
      </w:rPr>
    </w:lvl>
    <w:lvl w:ilvl="7" w:tplc="08BEAC8A">
      <w:numFmt w:val="bullet"/>
      <w:lvlText w:val="•"/>
      <w:lvlJc w:val="left"/>
      <w:pPr>
        <w:ind w:left="7964" w:hanging="161"/>
      </w:pPr>
      <w:rPr>
        <w:rFonts w:hint="default"/>
        <w:lang w:val="en-US" w:eastAsia="en-US" w:bidi="en-US"/>
      </w:rPr>
    </w:lvl>
    <w:lvl w:ilvl="8" w:tplc="DE2A96BA">
      <w:numFmt w:val="bullet"/>
      <w:lvlText w:val="•"/>
      <w:lvlJc w:val="left"/>
      <w:pPr>
        <w:ind w:left="8876" w:hanging="1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45D"/>
    <w:rsid w:val="002F500A"/>
    <w:rsid w:val="00B916FC"/>
    <w:rsid w:val="00BD0295"/>
    <w:rsid w:val="00C30C9D"/>
    <w:rsid w:val="00CE6AC1"/>
    <w:rsid w:val="00DF0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76BDB5-32CC-4212-ABC5-4DE73F06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80"/>
      <w:outlineLvl w:val="0"/>
    </w:pPr>
    <w:rPr>
      <w:b/>
      <w:bCs/>
      <w:sz w:val="28"/>
      <w:szCs w:val="28"/>
    </w:rPr>
  </w:style>
  <w:style w:type="paragraph" w:styleId="Heading2">
    <w:name w:val="heading 2"/>
    <w:basedOn w:val="Normal"/>
    <w:uiPriority w:val="1"/>
    <w:qFormat/>
    <w:pPr>
      <w:ind w:left="1580"/>
      <w:outlineLvl w:val="1"/>
    </w:pPr>
    <w:rPr>
      <w:b/>
      <w:bCs/>
      <w:sz w:val="24"/>
      <w:szCs w:val="24"/>
    </w:rPr>
  </w:style>
  <w:style w:type="paragraph" w:styleId="Heading3">
    <w:name w:val="heading 3"/>
    <w:basedOn w:val="Normal"/>
    <w:uiPriority w:val="1"/>
    <w:qFormat/>
    <w:pPr>
      <w:ind w:left="15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40" w:hanging="1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0295"/>
    <w:pPr>
      <w:tabs>
        <w:tab w:val="center" w:pos="4680"/>
        <w:tab w:val="right" w:pos="9360"/>
      </w:tabs>
    </w:pPr>
  </w:style>
  <w:style w:type="character" w:customStyle="1" w:styleId="HeaderChar">
    <w:name w:val="Header Char"/>
    <w:basedOn w:val="DefaultParagraphFont"/>
    <w:link w:val="Header"/>
    <w:uiPriority w:val="99"/>
    <w:rsid w:val="00BD0295"/>
    <w:rPr>
      <w:rFonts w:ascii="Calibri" w:eastAsia="Calibri" w:hAnsi="Calibri" w:cs="Calibri"/>
      <w:lang w:bidi="en-US"/>
    </w:rPr>
  </w:style>
  <w:style w:type="paragraph" w:styleId="Footer">
    <w:name w:val="footer"/>
    <w:basedOn w:val="Normal"/>
    <w:link w:val="FooterChar"/>
    <w:uiPriority w:val="99"/>
    <w:unhideWhenUsed/>
    <w:rsid w:val="00BD0295"/>
    <w:pPr>
      <w:tabs>
        <w:tab w:val="center" w:pos="4680"/>
        <w:tab w:val="right" w:pos="9360"/>
      </w:tabs>
    </w:pPr>
  </w:style>
  <w:style w:type="character" w:customStyle="1" w:styleId="FooterChar">
    <w:name w:val="Footer Char"/>
    <w:basedOn w:val="DefaultParagraphFont"/>
    <w:link w:val="Footer"/>
    <w:uiPriority w:val="99"/>
    <w:rsid w:val="00BD0295"/>
    <w:rPr>
      <w:rFonts w:ascii="Calibri" w:eastAsia="Calibri" w:hAnsi="Calibri" w:cs="Calibri"/>
      <w:lang w:bidi="en-US"/>
    </w:rPr>
  </w:style>
  <w:style w:type="character" w:styleId="Hyperlink">
    <w:name w:val="Hyperlink"/>
    <w:basedOn w:val="DefaultParagraphFont"/>
    <w:uiPriority w:val="99"/>
    <w:unhideWhenUsed/>
    <w:rsid w:val="00BD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mailto:Thomas.Ott@ocps.net"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4948</Words>
  <Characters>28206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Richardville, Christine N.</dc:creator>
  <cp:lastModifiedBy>Corn, Frederick C.</cp:lastModifiedBy>
  <cp:revision>2</cp:revision>
  <dcterms:created xsi:type="dcterms:W3CDTF">2020-10-29T15:02:00Z</dcterms:created>
  <dcterms:modified xsi:type="dcterms:W3CDTF">2020-10-29T15:02:00Z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2016</vt:lpwstr>
  </property>
  <property fmtid="{D5CDD505-2E9C-101B-9397-08002B2CF9AE}" pid="4" name="LastSaved">
    <vt:filetime>2020-10-29T00:00:00Z</vt:filetime>
  </property>
</Properties>
</file>